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31" w:rsidRDefault="008B0DF1" w:rsidP="00FF2831">
      <w:pPr>
        <w:pStyle w:val="1"/>
        <w:spacing w:line="300" w:lineRule="atLeast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-436245</wp:posOffset>
            </wp:positionV>
            <wp:extent cx="450850" cy="457200"/>
            <wp:effectExtent l="0" t="0" r="6350" b="0"/>
            <wp:wrapNone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165735</wp:posOffset>
                </wp:positionV>
                <wp:extent cx="43815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13.05pt" to="40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" strokecolor="#4579b8 [3044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683260</wp:posOffset>
                </wp:positionV>
                <wp:extent cx="5394960" cy="457200"/>
                <wp:effectExtent l="0" t="0" r="63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DF1" w:rsidRPr="00931278" w:rsidRDefault="008B0DF1">
                            <w:pPr>
                              <w:pStyle w:val="1"/>
                              <w:jc w:val="center"/>
                              <w:rPr>
                                <w:rFonts w:ascii="Arial" w:hAnsi="Arial"/>
                                <w:spacing w:val="30"/>
                                <w:w w:val="1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5.15pt;margin-top:53.8pt;width:42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OTvw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" filled="f" stroked="f">
                <v:textbox>
                  <w:txbxContent>
                    <w:p w:rsidR="008B0DF1" w:rsidRPr="00931278" w:rsidRDefault="008B0DF1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683260</wp:posOffset>
                </wp:positionV>
                <wp:extent cx="5394960" cy="457200"/>
                <wp:effectExtent l="0" t="0" r="63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DF1" w:rsidRPr="00931278" w:rsidRDefault="008B0DF1">
                            <w:pPr>
                              <w:pStyle w:val="1"/>
                              <w:jc w:val="center"/>
                              <w:rPr>
                                <w:rFonts w:ascii="Arial" w:hAnsi="Arial"/>
                                <w:spacing w:val="30"/>
                                <w:w w:val="1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5.15pt;margin-top:53.8pt;width:424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fJwAIAAMA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" filled="f" stroked="f">
                <v:textbox>
                  <w:txbxContent>
                    <w:p w:rsidR="008B0DF1" w:rsidRPr="00931278" w:rsidRDefault="008B0DF1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8B0" w:rsidRPr="00FF2831" w:rsidRDefault="007B78B0" w:rsidP="00FF2831">
      <w:pPr>
        <w:pStyle w:val="1"/>
        <w:spacing w:line="300" w:lineRule="atLeast"/>
        <w:jc w:val="center"/>
        <w:rPr>
          <w:sz w:val="36"/>
          <w:szCs w:val="36"/>
        </w:rPr>
      </w:pPr>
      <w:r w:rsidRPr="00FF2831">
        <w:rPr>
          <w:sz w:val="36"/>
          <w:szCs w:val="36"/>
        </w:rPr>
        <w:t>С 1 февраля страховые пенсии россиян увеличиваются на 5,4%</w:t>
      </w:r>
    </w:p>
    <w:p w:rsidR="007315EE" w:rsidRPr="00FF2831" w:rsidRDefault="007B78B0" w:rsidP="00FF283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31">
        <w:rPr>
          <w:rFonts w:ascii="Times New Roman" w:hAnsi="Times New Roman" w:cs="Times New Roman"/>
          <w:sz w:val="26"/>
          <w:szCs w:val="26"/>
          <w:lang w:eastAsia="ru-RU"/>
        </w:rPr>
        <w:t xml:space="preserve">С 1 февраля 2017 года страховые пенсии более 31,4 </w:t>
      </w:r>
      <w:proofErr w:type="gramStart"/>
      <w:r w:rsidRPr="00FF2831">
        <w:rPr>
          <w:rFonts w:ascii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FF2831">
        <w:rPr>
          <w:rFonts w:ascii="Times New Roman" w:hAnsi="Times New Roman" w:cs="Times New Roman"/>
          <w:sz w:val="26"/>
          <w:szCs w:val="26"/>
          <w:lang w:eastAsia="ru-RU"/>
        </w:rPr>
        <w:t xml:space="preserve"> неработающих пенсионеров увеличиваются на 5,4%</w:t>
      </w:r>
      <w:r w:rsidR="00224827" w:rsidRPr="00FF2831">
        <w:rPr>
          <w:rFonts w:ascii="Times New Roman" w:hAnsi="Times New Roman" w:cs="Times New Roman"/>
          <w:sz w:val="26"/>
          <w:szCs w:val="26"/>
          <w:lang w:eastAsia="ru-RU"/>
        </w:rPr>
        <w:t>*</w:t>
      </w:r>
      <w:r w:rsidRPr="00FF2831">
        <w:rPr>
          <w:rFonts w:ascii="Times New Roman" w:hAnsi="Times New Roman" w:cs="Times New Roman"/>
          <w:sz w:val="26"/>
          <w:szCs w:val="26"/>
          <w:lang w:eastAsia="ru-RU"/>
        </w:rPr>
        <w:t xml:space="preserve"> исходя из роста потребительских цен за 2016 год*</w:t>
      </w:r>
      <w:r w:rsidR="00224827" w:rsidRPr="00FF2831">
        <w:rPr>
          <w:rFonts w:ascii="Times New Roman" w:hAnsi="Times New Roman" w:cs="Times New Roman"/>
          <w:sz w:val="26"/>
          <w:szCs w:val="26"/>
          <w:lang w:eastAsia="ru-RU"/>
        </w:rPr>
        <w:t>*</w:t>
      </w:r>
      <w:r w:rsidRPr="00FF2831">
        <w:rPr>
          <w:rFonts w:ascii="Times New Roman" w:hAnsi="Times New Roman" w:cs="Times New Roman"/>
          <w:sz w:val="26"/>
          <w:szCs w:val="26"/>
          <w:lang w:eastAsia="ru-RU"/>
        </w:rPr>
        <w:t>. Стоимость индивидуального пенсионного коэффициента (пенсионного балла), с учетом которого назначаются страховые пенсии, составит 78,28 рубля (до 1 февраля 2017 года – 74,27 рубля).</w:t>
      </w:r>
      <w:r w:rsidR="00FF28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F2831">
        <w:rPr>
          <w:rFonts w:ascii="Times New Roman" w:hAnsi="Times New Roman" w:cs="Times New Roman"/>
          <w:sz w:val="26"/>
          <w:szCs w:val="26"/>
          <w:lang w:eastAsia="ru-RU"/>
        </w:rPr>
        <w:t xml:space="preserve">Вместе со страховой пенсией на 5,4% </w:t>
      </w:r>
      <w:proofErr w:type="spellStart"/>
      <w:r w:rsidRPr="00FF2831">
        <w:rPr>
          <w:rFonts w:ascii="Times New Roman" w:hAnsi="Times New Roman" w:cs="Times New Roman"/>
          <w:sz w:val="26"/>
          <w:szCs w:val="26"/>
          <w:lang w:eastAsia="ru-RU"/>
        </w:rPr>
        <w:t>проиндексируется</w:t>
      </w:r>
      <w:proofErr w:type="spellEnd"/>
      <w:r w:rsidRPr="00FF2831">
        <w:rPr>
          <w:rFonts w:ascii="Times New Roman" w:hAnsi="Times New Roman" w:cs="Times New Roman"/>
          <w:sz w:val="26"/>
          <w:szCs w:val="26"/>
          <w:lang w:eastAsia="ru-RU"/>
        </w:rPr>
        <w:t xml:space="preserve"> фиксированная выплата к ней и составит 4805,11 рублей. </w:t>
      </w:r>
    </w:p>
    <w:p w:rsidR="00C115E5" w:rsidRPr="00FF2831" w:rsidRDefault="007B78B0" w:rsidP="00FF283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31">
        <w:rPr>
          <w:rFonts w:ascii="Times New Roman" w:hAnsi="Times New Roman" w:cs="Times New Roman"/>
          <w:sz w:val="26"/>
          <w:szCs w:val="26"/>
          <w:lang w:eastAsia="ru-RU"/>
        </w:rPr>
        <w:t xml:space="preserve">Таким образом, с </w:t>
      </w:r>
      <w:r w:rsidR="00FF2831">
        <w:rPr>
          <w:rFonts w:ascii="Times New Roman" w:hAnsi="Times New Roman" w:cs="Times New Roman"/>
          <w:sz w:val="26"/>
          <w:szCs w:val="26"/>
          <w:lang w:eastAsia="ru-RU"/>
        </w:rPr>
        <w:t xml:space="preserve">1 </w:t>
      </w:r>
      <w:r w:rsidRPr="00FF2831">
        <w:rPr>
          <w:rFonts w:ascii="Times New Roman" w:hAnsi="Times New Roman" w:cs="Times New Roman"/>
          <w:sz w:val="26"/>
          <w:szCs w:val="26"/>
          <w:lang w:eastAsia="ru-RU"/>
        </w:rPr>
        <w:t>февраля Пенсионный фонд России перейдет к выплате повышенных на 5,4% всех видов страховых пенсий: по старости, по инвалидности, по случаю потери корм</w:t>
      </w:r>
      <w:r w:rsidR="00C115E5" w:rsidRPr="00FF2831">
        <w:rPr>
          <w:rFonts w:ascii="Times New Roman" w:hAnsi="Times New Roman" w:cs="Times New Roman"/>
          <w:sz w:val="26"/>
          <w:szCs w:val="26"/>
          <w:lang w:eastAsia="ru-RU"/>
        </w:rPr>
        <w:t xml:space="preserve">ильца неработающим пенсионерам. Напомним, что </w:t>
      </w:r>
      <w:r w:rsidR="00C115E5" w:rsidRPr="00FF2831">
        <w:rPr>
          <w:rFonts w:ascii="Times New Roman" w:hAnsi="Times New Roman" w:cs="Times New Roman"/>
          <w:sz w:val="26"/>
          <w:szCs w:val="26"/>
        </w:rPr>
        <w:t xml:space="preserve">неработающим </w:t>
      </w:r>
      <w:r w:rsidR="00FF2831">
        <w:rPr>
          <w:rFonts w:ascii="Times New Roman" w:hAnsi="Times New Roman" w:cs="Times New Roman"/>
          <w:sz w:val="26"/>
          <w:szCs w:val="26"/>
        </w:rPr>
        <w:t>на момент февральской индексации будет считаться</w:t>
      </w:r>
      <w:r w:rsidR="00C115E5" w:rsidRPr="00FF2831">
        <w:rPr>
          <w:rFonts w:ascii="Times New Roman" w:hAnsi="Times New Roman" w:cs="Times New Roman"/>
          <w:sz w:val="26"/>
          <w:szCs w:val="26"/>
        </w:rPr>
        <w:t xml:space="preserve"> пенсионер, который прекратил трудовую деятельность в октябре 2016 года.</w:t>
      </w:r>
    </w:p>
    <w:p w:rsidR="00FF2831" w:rsidRDefault="00C115E5" w:rsidP="00FF2831">
      <w:pPr>
        <w:pStyle w:val="a3"/>
        <w:ind w:firstLine="567"/>
        <w:jc w:val="both"/>
      </w:pPr>
      <w:r w:rsidRPr="00FF2831">
        <w:rPr>
          <w:rFonts w:ascii="Times New Roman" w:hAnsi="Times New Roman" w:cs="Times New Roman"/>
          <w:sz w:val="26"/>
          <w:szCs w:val="26"/>
          <w:lang w:eastAsia="ru-RU"/>
        </w:rPr>
        <w:t>На сегодняшний день в Белгородской области получателями пенсий являются более 5</w:t>
      </w:r>
      <w:r w:rsidR="00895845" w:rsidRPr="00FF2831">
        <w:rPr>
          <w:rFonts w:ascii="Times New Roman" w:hAnsi="Times New Roman" w:cs="Times New Roman"/>
          <w:sz w:val="26"/>
          <w:szCs w:val="26"/>
          <w:lang w:eastAsia="ru-RU"/>
        </w:rPr>
        <w:t>10,4</w:t>
      </w:r>
      <w:r w:rsidRPr="00FF2831">
        <w:rPr>
          <w:rFonts w:ascii="Times New Roman" w:hAnsi="Times New Roman" w:cs="Times New Roman"/>
          <w:sz w:val="26"/>
          <w:szCs w:val="26"/>
          <w:lang w:eastAsia="ru-RU"/>
        </w:rPr>
        <w:t xml:space="preserve"> тысяч жителей, из которых свыше 1</w:t>
      </w:r>
      <w:r w:rsidR="00895845" w:rsidRPr="00FF2831"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="00FF2831">
        <w:rPr>
          <w:rFonts w:ascii="Times New Roman" w:hAnsi="Times New Roman" w:cs="Times New Roman"/>
          <w:sz w:val="26"/>
          <w:szCs w:val="26"/>
          <w:lang w:eastAsia="ru-RU"/>
        </w:rPr>
        <w:t xml:space="preserve"> тысяч</w:t>
      </w:r>
      <w:r w:rsidRPr="00FF2831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 продолжают вести трудовую деятельность. </w:t>
      </w:r>
      <w:r w:rsidR="00FF2831" w:rsidRPr="00FF2831">
        <w:rPr>
          <w:rFonts w:ascii="Times New Roman" w:hAnsi="Times New Roman" w:cs="Times New Roman"/>
          <w:sz w:val="26"/>
          <w:szCs w:val="26"/>
        </w:rPr>
        <w:t>Работающие пенсионеры будут получать пенсию с учетом индексации после завершения трудовой деятельности.</w:t>
      </w:r>
    </w:p>
    <w:p w:rsidR="00FF2831" w:rsidRDefault="00C115E5" w:rsidP="00FF283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31">
        <w:rPr>
          <w:rFonts w:ascii="Times New Roman" w:hAnsi="Times New Roman" w:cs="Times New Roman"/>
          <w:sz w:val="26"/>
          <w:szCs w:val="26"/>
          <w:lang w:eastAsia="ru-RU"/>
        </w:rPr>
        <w:t>Что касается дальнейшего повышения пенсий в течение 2017 года, то с 1 апреля пройдет индексация социальных пенсий с учетом темпов роста прожиточного минимума пенсионера в Российской Федерации  за прошедший год. В августе произойдет традиционный перерасчет страховых пенсий работающих пенсионеров.</w:t>
      </w:r>
    </w:p>
    <w:p w:rsidR="00FF2831" w:rsidRDefault="00FF2831" w:rsidP="00FF283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2831" w:rsidRDefault="00224827" w:rsidP="00FF283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31">
        <w:rPr>
          <w:rFonts w:ascii="Times New Roman" w:hAnsi="Times New Roman" w:cs="Times New Roman"/>
          <w:sz w:val="26"/>
          <w:szCs w:val="26"/>
          <w:lang w:eastAsia="ru-RU"/>
        </w:rPr>
        <w:t xml:space="preserve">*Расходы на индексацию страховых пенсий предусмотрены в бюджете Пенсионного фонда России на 2017 год в размере почти 230 </w:t>
      </w:r>
      <w:proofErr w:type="gramStart"/>
      <w:r w:rsidRPr="00FF2831">
        <w:rPr>
          <w:rFonts w:ascii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Pr="00FF2831">
        <w:rPr>
          <w:rFonts w:ascii="Times New Roman" w:hAnsi="Times New Roman" w:cs="Times New Roman"/>
          <w:sz w:val="26"/>
          <w:szCs w:val="26"/>
          <w:lang w:eastAsia="ru-RU"/>
        </w:rPr>
        <w:t xml:space="preserve"> рублей. В целом в 2017 году на выплату страховых пенсий в бюдж</w:t>
      </w:r>
      <w:r w:rsidR="009666BD">
        <w:rPr>
          <w:rFonts w:ascii="Times New Roman" w:hAnsi="Times New Roman" w:cs="Times New Roman"/>
          <w:sz w:val="26"/>
          <w:szCs w:val="26"/>
          <w:lang w:eastAsia="ru-RU"/>
        </w:rPr>
        <w:t xml:space="preserve">ет ПФР заложено 6,4 </w:t>
      </w:r>
      <w:proofErr w:type="gramStart"/>
      <w:r w:rsidR="009666BD">
        <w:rPr>
          <w:rFonts w:ascii="Times New Roman" w:hAnsi="Times New Roman" w:cs="Times New Roman"/>
          <w:sz w:val="26"/>
          <w:szCs w:val="26"/>
          <w:lang w:eastAsia="ru-RU"/>
        </w:rPr>
        <w:t>трлн</w:t>
      </w:r>
      <w:proofErr w:type="gramEnd"/>
      <w:r w:rsidR="009666BD">
        <w:rPr>
          <w:rFonts w:ascii="Times New Roman" w:hAnsi="Times New Roman" w:cs="Times New Roman"/>
          <w:sz w:val="26"/>
          <w:szCs w:val="26"/>
          <w:lang w:eastAsia="ru-RU"/>
        </w:rPr>
        <w:t xml:space="preserve"> рублей, на выплату пенсий белгородским пенсионерам планируется направить</w:t>
      </w:r>
      <w:r w:rsidR="002A3EB8">
        <w:rPr>
          <w:rFonts w:ascii="Times New Roman" w:hAnsi="Times New Roman" w:cs="Times New Roman"/>
          <w:sz w:val="26"/>
          <w:szCs w:val="26"/>
          <w:lang w:eastAsia="ru-RU"/>
        </w:rPr>
        <w:t xml:space="preserve"> около 70</w:t>
      </w:r>
      <w:r w:rsidR="009666BD">
        <w:rPr>
          <w:rFonts w:ascii="Times New Roman" w:hAnsi="Times New Roman" w:cs="Times New Roman"/>
          <w:sz w:val="26"/>
          <w:szCs w:val="26"/>
          <w:lang w:eastAsia="ru-RU"/>
        </w:rPr>
        <w:t xml:space="preserve"> млрд</w:t>
      </w:r>
      <w:r w:rsidR="002A3E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66BD">
        <w:rPr>
          <w:rFonts w:ascii="Times New Roman" w:hAnsi="Times New Roman" w:cs="Times New Roman"/>
          <w:sz w:val="26"/>
          <w:szCs w:val="26"/>
          <w:lang w:eastAsia="ru-RU"/>
        </w:rPr>
        <w:t xml:space="preserve">рублей. </w:t>
      </w:r>
    </w:p>
    <w:p w:rsidR="007B78B0" w:rsidRPr="00FF2831" w:rsidRDefault="00224827" w:rsidP="00FF283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F283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*</w:t>
      </w:r>
      <w:r w:rsidR="007B78B0" w:rsidRPr="00FF283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* Индексация производится в соответствии с </w:t>
      </w:r>
      <w:hyperlink r:id="rId6" w:history="1">
        <w:r w:rsidR="007B78B0" w:rsidRPr="00FF2831">
          <w:rPr>
            <w:rFonts w:ascii="Times New Roman" w:hAnsi="Times New Roman" w:cs="Times New Roman"/>
            <w:i/>
            <w:iCs/>
            <w:color w:val="0B7FA4"/>
            <w:sz w:val="26"/>
            <w:szCs w:val="26"/>
            <w:u w:val="single"/>
            <w:lang w:eastAsia="ru-RU"/>
          </w:rPr>
          <w:t>постановлением Правительства РФ от 19 января 2017 года №36</w:t>
        </w:r>
      </w:hyperlink>
      <w:r w:rsidR="007B78B0" w:rsidRPr="00FF283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«Об утверждении коэффициента индексации с 1 февраля 2017 года размера фиксированной выплаты к страховой пенсии» и </w:t>
      </w:r>
      <w:hyperlink r:id="rId7" w:history="1">
        <w:r w:rsidR="007B78B0" w:rsidRPr="00FF2831">
          <w:rPr>
            <w:rFonts w:ascii="Times New Roman" w:hAnsi="Times New Roman" w:cs="Times New Roman"/>
            <w:i/>
            <w:iCs/>
            <w:color w:val="0B7FA4"/>
            <w:sz w:val="26"/>
            <w:szCs w:val="26"/>
            <w:u w:val="single"/>
            <w:lang w:eastAsia="ru-RU"/>
          </w:rPr>
          <w:t>постановлением Правительства РФ от 19 января 2017 года №35</w:t>
        </w:r>
      </w:hyperlink>
      <w:r w:rsidR="007B78B0" w:rsidRPr="00FF283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«Об утверждении индекса роста потребительских цен за 2016 год для установления стоимости одного пенсионного коэффициента с 1 февраля 2017 года».</w:t>
      </w:r>
      <w:proofErr w:type="gramEnd"/>
    </w:p>
    <w:p w:rsidR="007D4213" w:rsidRPr="00FF2831" w:rsidRDefault="007D4213" w:rsidP="00FF2831">
      <w:pPr>
        <w:ind w:firstLine="567"/>
        <w:rPr>
          <w:sz w:val="26"/>
          <w:szCs w:val="26"/>
        </w:rPr>
      </w:pPr>
    </w:p>
    <w:sectPr w:rsidR="007D4213" w:rsidRPr="00FF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13"/>
    <w:rsid w:val="00224827"/>
    <w:rsid w:val="002A3EB8"/>
    <w:rsid w:val="004B3DF6"/>
    <w:rsid w:val="007315EE"/>
    <w:rsid w:val="007B78B0"/>
    <w:rsid w:val="007D4213"/>
    <w:rsid w:val="00895845"/>
    <w:rsid w:val="008B0DF1"/>
    <w:rsid w:val="009666BD"/>
    <w:rsid w:val="00C115E5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B7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7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2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B7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8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B78B0"/>
    <w:rPr>
      <w:color w:val="0B7FA4"/>
      <w:u w:val="single"/>
    </w:rPr>
  </w:style>
  <w:style w:type="character" w:styleId="a5">
    <w:name w:val="Emphasis"/>
    <w:basedOn w:val="a0"/>
    <w:uiPriority w:val="20"/>
    <w:qFormat/>
    <w:rsid w:val="007B78B0"/>
    <w:rPr>
      <w:i/>
      <w:iCs/>
    </w:rPr>
  </w:style>
  <w:style w:type="paragraph" w:styleId="a6">
    <w:name w:val="Normal (Web)"/>
    <w:basedOn w:val="a"/>
    <w:uiPriority w:val="99"/>
    <w:semiHidden/>
    <w:unhideWhenUsed/>
    <w:rsid w:val="007B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B7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7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2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B7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8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B78B0"/>
    <w:rPr>
      <w:color w:val="0B7FA4"/>
      <w:u w:val="single"/>
    </w:rPr>
  </w:style>
  <w:style w:type="character" w:styleId="a5">
    <w:name w:val="Emphasis"/>
    <w:basedOn w:val="a0"/>
    <w:uiPriority w:val="20"/>
    <w:qFormat/>
    <w:rsid w:val="007B78B0"/>
    <w:rPr>
      <w:i/>
      <w:iCs/>
    </w:rPr>
  </w:style>
  <w:style w:type="paragraph" w:styleId="a6">
    <w:name w:val="Normal (Web)"/>
    <w:basedOn w:val="a"/>
    <w:uiPriority w:val="99"/>
    <w:semiHidden/>
    <w:unhideWhenUsed/>
    <w:rsid w:val="007B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info/order/organization_appointment_payme~38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info/order/organization_appointment_payme~38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Дворникова</dc:creator>
  <cp:lastModifiedBy>Виктория Ковалева</cp:lastModifiedBy>
  <cp:revision>3</cp:revision>
  <cp:lastPrinted>2017-01-25T06:50:00Z</cp:lastPrinted>
  <dcterms:created xsi:type="dcterms:W3CDTF">2017-01-24T11:00:00Z</dcterms:created>
  <dcterms:modified xsi:type="dcterms:W3CDTF">2017-01-25T14:20:00Z</dcterms:modified>
</cp:coreProperties>
</file>