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30" w:rsidRDefault="00041230" w:rsidP="00222E7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.8pt;margin-top:0;width:41.8pt;height:50.15pt;z-index:251641856">
            <v:imagedata r:id="rId7" o:title=""/>
            <w10:wrap type="square" side="left"/>
          </v:shape>
        </w:pict>
      </w:r>
      <w:r>
        <w:br w:type="textWrapping" w:clear="all"/>
      </w:r>
    </w:p>
    <w:p w:rsidR="00041230" w:rsidRDefault="00041230" w:rsidP="00222E75">
      <w:pPr>
        <w:pStyle w:val="Heading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041230" w:rsidRDefault="00041230" w:rsidP="00222E75"/>
    <w:p w:rsidR="00041230" w:rsidRDefault="00041230" w:rsidP="00222E75">
      <w:pPr>
        <w:pStyle w:val="Heading2"/>
        <w:rPr>
          <w:sz w:val="44"/>
        </w:rPr>
      </w:pPr>
      <w:r>
        <w:rPr>
          <w:sz w:val="44"/>
        </w:rPr>
        <w:t>П О С Т А Н О В Л Е Н И Е</w:t>
      </w:r>
    </w:p>
    <w:p w:rsidR="00041230" w:rsidRPr="00DD72F3" w:rsidRDefault="00041230" w:rsidP="00222E75">
      <w:pPr>
        <w:rPr>
          <w:rFonts w:ascii="Arial" w:hAnsi="Arial" w:cs="Arial"/>
          <w:b/>
          <w:bCs/>
        </w:rPr>
      </w:pPr>
    </w:p>
    <w:p w:rsidR="00041230" w:rsidRDefault="00041230" w:rsidP="00222E75">
      <w:pPr>
        <w:pStyle w:val="Heading4"/>
      </w:pPr>
      <w:r w:rsidRPr="00DD72F3">
        <w:t xml:space="preserve">ГЛАВЫ АДМИНИСТРАЦИИ </w:t>
      </w:r>
    </w:p>
    <w:p w:rsidR="00041230" w:rsidRPr="00DD72F3" w:rsidRDefault="00041230" w:rsidP="00222E75">
      <w:pPr>
        <w:pStyle w:val="Heading4"/>
      </w:pPr>
      <w:r>
        <w:t>МУНИЦИПАЛЬНОГО РАЙОНА «</w:t>
      </w:r>
      <w:r w:rsidRPr="00DD72F3">
        <w:t>ВОЛОКОНОВСК</w:t>
      </w:r>
      <w:r>
        <w:t>ИЙ</w:t>
      </w:r>
      <w:r w:rsidRPr="00DD72F3">
        <w:t xml:space="preserve"> РАЙ</w:t>
      </w:r>
      <w:r>
        <w:t>ОН»</w:t>
      </w:r>
    </w:p>
    <w:p w:rsidR="00041230" w:rsidRPr="00DD72F3" w:rsidRDefault="00041230" w:rsidP="00222E75">
      <w:pPr>
        <w:jc w:val="center"/>
        <w:rPr>
          <w:rFonts w:ascii="Arial" w:hAnsi="Arial" w:cs="Arial"/>
          <w:sz w:val="28"/>
        </w:rPr>
      </w:pPr>
      <w:r w:rsidRPr="00DD72F3">
        <w:rPr>
          <w:rFonts w:ascii="Arial" w:hAnsi="Arial" w:cs="Arial"/>
          <w:sz w:val="28"/>
        </w:rPr>
        <w:t>БЕЛГОРОДСКОЙ ОБЛАСТИ</w:t>
      </w:r>
    </w:p>
    <w:p w:rsidR="00041230" w:rsidRPr="00DD72F3" w:rsidRDefault="00041230" w:rsidP="00222E75">
      <w:pPr>
        <w:jc w:val="center"/>
        <w:rPr>
          <w:rFonts w:ascii="Arial" w:hAnsi="Arial" w:cs="Arial"/>
        </w:rPr>
      </w:pPr>
    </w:p>
    <w:p w:rsidR="00041230" w:rsidRPr="00DD72F3" w:rsidRDefault="00041230" w:rsidP="00222E75">
      <w:pPr>
        <w:jc w:val="both"/>
        <w:rPr>
          <w:rFonts w:ascii="Arial" w:hAnsi="Arial" w:cs="Arial"/>
        </w:rPr>
      </w:pPr>
    </w:p>
    <w:p w:rsidR="00041230" w:rsidRPr="00BB77AA" w:rsidRDefault="00041230" w:rsidP="00222E75">
      <w:pPr>
        <w:pStyle w:val="NormalWeb"/>
        <w:spacing w:before="0" w:beforeAutospacing="0" w:after="0" w:afterAutospacing="0"/>
        <w:jc w:val="both"/>
        <w:rPr>
          <w:rStyle w:val="Strong"/>
          <w:b w:val="0"/>
          <w:bCs/>
          <w:sz w:val="28"/>
          <w:szCs w:val="28"/>
        </w:rPr>
      </w:pPr>
      <w:r w:rsidRPr="00BB77AA">
        <w:rPr>
          <w:rFonts w:ascii="Arial" w:hAnsi="Arial" w:cs="Arial"/>
          <w:b/>
          <w:sz w:val="18"/>
        </w:rPr>
        <w:t xml:space="preserve">27  мая  2016  г.                                                                    </w:t>
      </w:r>
      <w:r w:rsidRPr="00BB77AA">
        <w:rPr>
          <w:rFonts w:ascii="Arial" w:hAnsi="Arial" w:cs="Arial"/>
          <w:b/>
          <w:sz w:val="18"/>
        </w:rPr>
        <w:tab/>
      </w:r>
      <w:r w:rsidRPr="00BB77AA">
        <w:rPr>
          <w:rFonts w:ascii="Arial" w:hAnsi="Arial" w:cs="Arial"/>
          <w:b/>
          <w:sz w:val="18"/>
        </w:rPr>
        <w:tab/>
      </w:r>
      <w:r w:rsidRPr="00BB77AA">
        <w:rPr>
          <w:rFonts w:ascii="Arial" w:hAnsi="Arial" w:cs="Arial"/>
          <w:b/>
          <w:sz w:val="18"/>
        </w:rPr>
        <w:tab/>
      </w:r>
      <w:r w:rsidRPr="00BB77AA">
        <w:rPr>
          <w:rFonts w:ascii="Arial" w:hAnsi="Arial" w:cs="Arial"/>
          <w:b/>
          <w:sz w:val="18"/>
        </w:rPr>
        <w:tab/>
        <w:t xml:space="preserve"> № 174</w:t>
      </w:r>
    </w:p>
    <w:p w:rsidR="00041230" w:rsidRPr="00222E75" w:rsidRDefault="00041230" w:rsidP="00104CDA">
      <w:pPr>
        <w:pStyle w:val="25"/>
        <w:tabs>
          <w:tab w:val="left" w:pos="4678"/>
          <w:tab w:val="left" w:pos="5670"/>
          <w:tab w:val="left" w:pos="5812"/>
          <w:tab w:val="left" w:pos="6521"/>
          <w:tab w:val="left" w:pos="6946"/>
        </w:tabs>
        <w:ind w:right="283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230" w:rsidRPr="00222E75" w:rsidRDefault="00041230" w:rsidP="00104CDA">
      <w:pPr>
        <w:pStyle w:val="25"/>
        <w:tabs>
          <w:tab w:val="left" w:pos="4678"/>
          <w:tab w:val="left" w:pos="5670"/>
          <w:tab w:val="left" w:pos="5812"/>
          <w:tab w:val="left" w:pos="6521"/>
          <w:tab w:val="left" w:pos="6946"/>
        </w:tabs>
        <w:ind w:right="283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230" w:rsidRPr="00222E75" w:rsidRDefault="00041230" w:rsidP="00104CDA">
      <w:pPr>
        <w:pStyle w:val="25"/>
        <w:tabs>
          <w:tab w:val="left" w:pos="4678"/>
          <w:tab w:val="left" w:pos="5670"/>
          <w:tab w:val="left" w:pos="5812"/>
          <w:tab w:val="left" w:pos="6521"/>
          <w:tab w:val="left" w:pos="6946"/>
        </w:tabs>
        <w:ind w:right="283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230" w:rsidRPr="00222E75" w:rsidRDefault="00041230" w:rsidP="00222E75">
      <w:pPr>
        <w:pStyle w:val="ConsPlusNormal"/>
        <w:framePr w:w="5335" w:h="1630" w:hSpace="180" w:wrap="around" w:vAnchor="text" w:hAnchor="page" w:x="1810" w:y="182"/>
        <w:widowControl/>
        <w:suppressAutoHyphens/>
        <w:ind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2E7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осуществление условно разрешенного вида использования земельного участка или  объектов капитального строительства</w:t>
      </w:r>
      <w:r w:rsidRPr="00222E75">
        <w:rPr>
          <w:rStyle w:val="Strong"/>
          <w:rFonts w:ascii="Times New Roman" w:hAnsi="Times New Roman"/>
          <w:b w:val="0"/>
          <w:bCs/>
          <w:sz w:val="28"/>
          <w:szCs w:val="28"/>
        </w:rPr>
        <w:t>»</w:t>
      </w:r>
    </w:p>
    <w:p w:rsidR="00041230" w:rsidRPr="00222E75" w:rsidRDefault="00041230" w:rsidP="00104CDA">
      <w:pPr>
        <w:pStyle w:val="25"/>
        <w:tabs>
          <w:tab w:val="left" w:pos="4678"/>
          <w:tab w:val="left" w:pos="5670"/>
          <w:tab w:val="left" w:pos="5812"/>
          <w:tab w:val="left" w:pos="6521"/>
          <w:tab w:val="left" w:pos="6946"/>
        </w:tabs>
        <w:ind w:right="283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230" w:rsidRPr="00222E75" w:rsidRDefault="00041230" w:rsidP="00104CDA">
      <w:pPr>
        <w:pStyle w:val="25"/>
        <w:tabs>
          <w:tab w:val="left" w:pos="4678"/>
          <w:tab w:val="left" w:pos="5670"/>
          <w:tab w:val="left" w:pos="5812"/>
          <w:tab w:val="left" w:pos="6521"/>
          <w:tab w:val="left" w:pos="6946"/>
        </w:tabs>
        <w:ind w:right="283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230" w:rsidRPr="00222E75" w:rsidRDefault="00041230" w:rsidP="00104CDA">
      <w:pPr>
        <w:pStyle w:val="25"/>
        <w:tabs>
          <w:tab w:val="left" w:pos="4678"/>
          <w:tab w:val="left" w:pos="5670"/>
          <w:tab w:val="left" w:pos="5812"/>
          <w:tab w:val="left" w:pos="6521"/>
          <w:tab w:val="left" w:pos="6946"/>
        </w:tabs>
        <w:ind w:right="283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230" w:rsidRPr="00222E75" w:rsidRDefault="00041230" w:rsidP="00104CDA">
      <w:pPr>
        <w:pStyle w:val="25"/>
        <w:tabs>
          <w:tab w:val="left" w:pos="4678"/>
          <w:tab w:val="left" w:pos="5670"/>
          <w:tab w:val="left" w:pos="5812"/>
          <w:tab w:val="left" w:pos="6521"/>
          <w:tab w:val="left" w:pos="6946"/>
        </w:tabs>
        <w:ind w:right="283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230" w:rsidRPr="00222E75" w:rsidRDefault="00041230" w:rsidP="00104CDA">
      <w:pPr>
        <w:pStyle w:val="25"/>
        <w:tabs>
          <w:tab w:val="left" w:pos="4678"/>
          <w:tab w:val="left" w:pos="5670"/>
          <w:tab w:val="left" w:pos="5812"/>
          <w:tab w:val="left" w:pos="6521"/>
          <w:tab w:val="left" w:pos="6946"/>
        </w:tabs>
        <w:ind w:right="283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230" w:rsidRPr="00222E75" w:rsidRDefault="00041230" w:rsidP="00104CDA">
      <w:pPr>
        <w:pStyle w:val="25"/>
        <w:tabs>
          <w:tab w:val="left" w:pos="4678"/>
          <w:tab w:val="left" w:pos="5670"/>
          <w:tab w:val="left" w:pos="5812"/>
          <w:tab w:val="left" w:pos="6521"/>
          <w:tab w:val="left" w:pos="6946"/>
        </w:tabs>
        <w:ind w:right="283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230" w:rsidRPr="00222E75" w:rsidRDefault="00041230" w:rsidP="00104CDA">
      <w:pPr>
        <w:pStyle w:val="NormalWeb"/>
        <w:spacing w:before="0" w:beforeAutospacing="0" w:after="0" w:afterAutospacing="0"/>
        <w:rPr>
          <w:rStyle w:val="4"/>
          <w:b/>
          <w:sz w:val="28"/>
          <w:szCs w:val="28"/>
        </w:rPr>
      </w:pPr>
    </w:p>
    <w:p w:rsidR="00041230" w:rsidRDefault="00041230" w:rsidP="00104CDA">
      <w:pPr>
        <w:pStyle w:val="ConsPlusNormal"/>
        <w:widowControl/>
        <w:suppressAutoHyphens/>
        <w:ind w:left="360" w:firstLine="0"/>
        <w:rPr>
          <w:rFonts w:ascii="Times New Roman" w:hAnsi="Times New Roman"/>
          <w:sz w:val="28"/>
          <w:szCs w:val="28"/>
        </w:rPr>
      </w:pPr>
    </w:p>
    <w:p w:rsidR="00041230" w:rsidRDefault="00041230" w:rsidP="00104CDA">
      <w:pPr>
        <w:pStyle w:val="ConsPlusNormal"/>
        <w:widowControl/>
        <w:suppressAutoHyphens/>
        <w:ind w:left="360" w:firstLine="0"/>
        <w:rPr>
          <w:rFonts w:ascii="Times New Roman" w:hAnsi="Times New Roman"/>
          <w:sz w:val="28"/>
          <w:szCs w:val="28"/>
        </w:rPr>
      </w:pPr>
    </w:p>
    <w:p w:rsidR="00041230" w:rsidRDefault="00041230" w:rsidP="00104CDA">
      <w:pPr>
        <w:pStyle w:val="ConsPlusNormal"/>
        <w:widowControl/>
        <w:suppressAutoHyphens/>
        <w:ind w:left="360" w:firstLine="0"/>
        <w:rPr>
          <w:rFonts w:ascii="Times New Roman" w:hAnsi="Times New Roman"/>
          <w:sz w:val="28"/>
          <w:szCs w:val="28"/>
        </w:rPr>
      </w:pPr>
    </w:p>
    <w:p w:rsidR="00041230" w:rsidRPr="00222E75" w:rsidRDefault="00041230" w:rsidP="00104CDA">
      <w:pPr>
        <w:pStyle w:val="ConsPlusNormal"/>
        <w:widowControl/>
        <w:suppressAutoHyphens/>
        <w:ind w:left="360" w:firstLine="0"/>
        <w:rPr>
          <w:rFonts w:ascii="Times New Roman" w:hAnsi="Times New Roman"/>
          <w:sz w:val="28"/>
          <w:szCs w:val="28"/>
        </w:rPr>
      </w:pPr>
    </w:p>
    <w:p w:rsidR="00041230" w:rsidRPr="00222E75" w:rsidRDefault="00041230" w:rsidP="00222E75">
      <w:pPr>
        <w:pStyle w:val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75">
        <w:rPr>
          <w:rStyle w:val="a3"/>
          <w:rFonts w:ascii="Times New Roman" w:hAnsi="Times New Roman" w:cs="Times New Roman"/>
          <w:sz w:val="28"/>
          <w:szCs w:val="28"/>
        </w:rPr>
        <w:t>В соответствии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 xml:space="preserve"> с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965A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Градостроительным кодексом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 xml:space="preserve"> Российской Федерации от 29.12.2004г.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190-ФЗ,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 xml:space="preserve"> распоряжением Правительств</w:t>
      </w:r>
      <w:r>
        <w:rPr>
          <w:rStyle w:val="a3"/>
          <w:rFonts w:ascii="Times New Roman" w:hAnsi="Times New Roman" w:cs="Times New Roman"/>
          <w:sz w:val="28"/>
          <w:szCs w:val="28"/>
        </w:rPr>
        <w:t>а Белгородской области от 18.05.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>2015г. № 263-рп «Об утверждении примерного перечня муниципальных услуг», постановлением главы администрации муниципального района «Волоконовский район» от 01.04.2011г. № 129 «О порядке разработки и утверждения административных регламентов предоставления муниципальных услуг», постановлением главы администрации муниципального района «Волоконовский район» от 05.10.2015г. №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>238 «О внесении изменений в постановление главы администрации Волоконовского района от 1 апреля 2011г. № 129»</w:t>
      </w:r>
      <w:r w:rsidRPr="00B965A5">
        <w:rPr>
          <w:rFonts w:ascii="Times New Roman" w:hAnsi="Times New Roman" w:cs="Times New Roman"/>
          <w:sz w:val="28"/>
          <w:szCs w:val="28"/>
        </w:rPr>
        <w:t>, в целях повышения качества исполнения, открытости и общедоступности информации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экспертного заключения уполномоченного органа местного самоуправления от 25  мая  2016 года № 5, 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:</w:t>
      </w:r>
    </w:p>
    <w:p w:rsidR="00041230" w:rsidRPr="004F5EBB" w:rsidRDefault="00041230" w:rsidP="00222E75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6DDB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 xml:space="preserve">«Предоставление разрешения на </w:t>
      </w:r>
      <w:r w:rsidRPr="004F5EBB">
        <w:rPr>
          <w:rFonts w:ascii="Times New Roman" w:hAnsi="Times New Roman"/>
          <w:sz w:val="28"/>
          <w:szCs w:val="28"/>
        </w:rPr>
        <w:t>осуществление условно разрешенного вида использования земельного участка или объектов капитального строительства»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DDB">
        <w:rPr>
          <w:rFonts w:ascii="Times New Roman" w:hAnsi="Times New Roman"/>
          <w:sz w:val="28"/>
          <w:szCs w:val="28"/>
        </w:rPr>
        <w:t>(прилагается).</w:t>
      </w:r>
    </w:p>
    <w:p w:rsidR="00041230" w:rsidRDefault="00041230" w:rsidP="00104CDA">
      <w:pPr>
        <w:pStyle w:val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pStyle w:val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pStyle w:val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222E75">
      <w:pPr>
        <w:pStyle w:val="25"/>
        <w:tabs>
          <w:tab w:val="left" w:pos="4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pStyle w:val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Pr="00D5538A" w:rsidRDefault="00041230" w:rsidP="00104CDA">
      <w:pPr>
        <w:pStyle w:val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DD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архитектуры и градостроительства администрации района (Кравченко В.М.) обеспечить исполнение административного </w:t>
      </w:r>
      <w:r w:rsidRPr="00D5538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D5538A"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разрешения на осуществление условно разрешенного вида использования земельного участка или  объектов капитального строительства</w:t>
      </w:r>
      <w:r w:rsidRPr="00D5538A">
        <w:rPr>
          <w:rStyle w:val="Strong"/>
          <w:rFonts w:ascii="Times New Roman" w:hAnsi="Times New Roman"/>
          <w:b w:val="0"/>
          <w:bCs/>
          <w:sz w:val="28"/>
          <w:szCs w:val="28"/>
        </w:rPr>
        <w:t>»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>.</w:t>
      </w:r>
    </w:p>
    <w:p w:rsidR="00041230" w:rsidRPr="001F6DDB" w:rsidRDefault="00041230" w:rsidP="00104CDA">
      <w:pPr>
        <w:pStyle w:val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Информационно-статистическому отделу администрации района  (Дрогачева О.А.</w:t>
      </w:r>
      <w:r w:rsidRPr="001F6DDB">
        <w:rPr>
          <w:rFonts w:ascii="Times New Roman" w:hAnsi="Times New Roman" w:cs="Times New Roman"/>
          <w:sz w:val="28"/>
          <w:szCs w:val="28"/>
        </w:rPr>
        <w:t>) разместить данное постановление на официальном  сай</w:t>
      </w:r>
      <w:r>
        <w:rPr>
          <w:rFonts w:ascii="Times New Roman" w:hAnsi="Times New Roman" w:cs="Times New Roman"/>
          <w:sz w:val="28"/>
          <w:szCs w:val="28"/>
        </w:rPr>
        <w:t xml:space="preserve">те администрации Волоконовского </w:t>
      </w:r>
      <w:r w:rsidRPr="008D3EA4">
        <w:rPr>
          <w:rFonts w:ascii="Times New Roman" w:hAnsi="Times New Roman" w:cs="Times New Roman"/>
          <w:sz w:val="28"/>
          <w:szCs w:val="28"/>
        </w:rPr>
        <w:t>района (</w:t>
      </w:r>
      <w:r w:rsidRPr="008D3E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D3EA4">
        <w:rPr>
          <w:rFonts w:ascii="Times New Roman" w:hAnsi="Times New Roman" w:cs="Times New Roman"/>
          <w:sz w:val="28"/>
          <w:szCs w:val="28"/>
        </w:rPr>
        <w:t>:</w:t>
      </w:r>
      <w:hyperlink r:id="rId8" w:history="1">
        <w:r w:rsidRPr="008D3EA4">
          <w:rPr>
            <w:rFonts w:ascii="Times New Roman" w:hAnsi="Times New Roman"/>
            <w:sz w:val="28"/>
            <w:szCs w:val="28"/>
          </w:rPr>
          <w:t>vol</w:t>
        </w:r>
        <w:r w:rsidRPr="008D3EA4">
          <w:rPr>
            <w:rFonts w:ascii="Times New Roman" w:hAnsi="Times New Roman"/>
            <w:sz w:val="28"/>
            <w:szCs w:val="28"/>
            <w:lang w:val="en-US"/>
          </w:rPr>
          <w:t>adm</w:t>
        </w:r>
        <w:r w:rsidRPr="008D3EA4">
          <w:rPr>
            <w:rFonts w:ascii="Times New Roman" w:hAnsi="Times New Roman"/>
            <w:sz w:val="28"/>
            <w:szCs w:val="28"/>
          </w:rPr>
          <w:t>.ru</w:t>
        </w:r>
      </w:hyperlink>
      <w:r w:rsidRPr="008D3EA4">
        <w:rPr>
          <w:rFonts w:ascii="Times New Roman" w:hAnsi="Times New Roman" w:cs="Times New Roman"/>
          <w:sz w:val="28"/>
          <w:szCs w:val="28"/>
        </w:rPr>
        <w:t>).</w:t>
      </w:r>
    </w:p>
    <w:p w:rsidR="00041230" w:rsidRPr="00844130" w:rsidRDefault="00041230" w:rsidP="00104CDA">
      <w:pPr>
        <w:pStyle w:val="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4130">
        <w:rPr>
          <w:rFonts w:ascii="Times New Roman" w:hAnsi="Times New Roman" w:cs="Times New Roman"/>
          <w:sz w:val="28"/>
          <w:szCs w:val="28"/>
        </w:rPr>
        <w:t xml:space="preserve">. Опубликовать данное постановление в АНО </w:t>
      </w:r>
      <w:r>
        <w:rPr>
          <w:rFonts w:ascii="Times New Roman" w:hAnsi="Times New Roman" w:cs="Times New Roman"/>
          <w:sz w:val="28"/>
          <w:szCs w:val="28"/>
        </w:rPr>
        <w:t xml:space="preserve">«Редакция газеты </w:t>
      </w:r>
      <w:r w:rsidRPr="00844130">
        <w:rPr>
          <w:rFonts w:ascii="Times New Roman" w:hAnsi="Times New Roman" w:cs="Times New Roman"/>
          <w:sz w:val="28"/>
          <w:szCs w:val="28"/>
        </w:rPr>
        <w:t>«Красный Октябрь» (Тетерятник И.А.).</w:t>
      </w:r>
    </w:p>
    <w:p w:rsidR="00041230" w:rsidRPr="001F6DDB" w:rsidRDefault="00041230" w:rsidP="00104CDA">
      <w:pPr>
        <w:pStyle w:val="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F6DD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Pr="001F6D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строительству и</w:t>
      </w:r>
      <w:r w:rsidRPr="001F6DDB">
        <w:rPr>
          <w:rFonts w:ascii="Times New Roman" w:hAnsi="Times New Roman" w:cs="Times New Roman"/>
          <w:sz w:val="28"/>
          <w:szCs w:val="28"/>
        </w:rPr>
        <w:t xml:space="preserve"> ЖКХ</w:t>
      </w:r>
      <w:r>
        <w:rPr>
          <w:rFonts w:ascii="Times New Roman" w:hAnsi="Times New Roman" w:cs="Times New Roman"/>
          <w:sz w:val="28"/>
          <w:szCs w:val="28"/>
        </w:rPr>
        <w:t xml:space="preserve"> В.Н. Уханёва.</w:t>
      </w:r>
    </w:p>
    <w:p w:rsidR="00041230" w:rsidRDefault="00041230" w:rsidP="00104CDA">
      <w:pPr>
        <w:pStyle w:val="25"/>
        <w:rPr>
          <w:rFonts w:ascii="Times New Roman" w:hAnsi="Times New Roman" w:cs="Times New Roman"/>
          <w:sz w:val="28"/>
          <w:szCs w:val="28"/>
        </w:rPr>
      </w:pPr>
    </w:p>
    <w:p w:rsidR="00041230" w:rsidRPr="00533B0C" w:rsidRDefault="00041230" w:rsidP="00104CDA">
      <w:pPr>
        <w:pStyle w:val="25"/>
        <w:rPr>
          <w:rFonts w:ascii="Times New Roman" w:hAnsi="Times New Roman" w:cs="Times New Roman"/>
          <w:sz w:val="28"/>
          <w:szCs w:val="28"/>
        </w:rPr>
      </w:pPr>
    </w:p>
    <w:p w:rsidR="00041230" w:rsidRPr="00533B0C" w:rsidRDefault="00041230" w:rsidP="00104CDA">
      <w:pPr>
        <w:pStyle w:val="25"/>
        <w:rPr>
          <w:rFonts w:ascii="Times New Roman" w:hAnsi="Times New Roman" w:cs="Times New Roman"/>
          <w:sz w:val="28"/>
          <w:szCs w:val="28"/>
        </w:rPr>
      </w:pPr>
    </w:p>
    <w:p w:rsidR="00041230" w:rsidRPr="00533B0C" w:rsidRDefault="00041230" w:rsidP="00104CDA">
      <w:pPr>
        <w:pStyle w:val="25"/>
        <w:rPr>
          <w:rFonts w:ascii="Times New Roman" w:hAnsi="Times New Roman" w:cs="Times New Roman"/>
          <w:sz w:val="28"/>
          <w:szCs w:val="28"/>
        </w:rPr>
      </w:pPr>
      <w:r w:rsidRPr="00E05FE8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С. Бикетов</w:t>
      </w: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104CDA">
      <w:pPr>
        <w:rPr>
          <w:rFonts w:ascii="Times New Roman" w:hAnsi="Times New Roman" w:cs="Times New Roman"/>
          <w:sz w:val="28"/>
          <w:szCs w:val="28"/>
        </w:rPr>
      </w:pPr>
    </w:p>
    <w:p w:rsidR="00041230" w:rsidRPr="00E22739" w:rsidRDefault="00041230" w:rsidP="00104CDA">
      <w:pPr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Pr="00222E75" w:rsidRDefault="00041230" w:rsidP="00222E75">
      <w:pPr>
        <w:framePr w:w="4783" w:h="1449" w:hSpace="180" w:wrap="around" w:vAnchor="text" w:hAnchor="page" w:x="6214" w:y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E7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тверждён</w:t>
      </w:r>
    </w:p>
    <w:p w:rsidR="00041230" w:rsidRDefault="00041230" w:rsidP="00222E75">
      <w:pPr>
        <w:framePr w:w="4783" w:h="1449" w:hSpace="180" w:wrap="around" w:vAnchor="text" w:hAnchor="page" w:x="6214" w:y="2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22E75">
        <w:rPr>
          <w:rFonts w:ascii="Times New Roman" w:hAnsi="Times New Roman" w:cs="Times New Roman"/>
          <w:b/>
          <w:sz w:val="28"/>
          <w:szCs w:val="28"/>
        </w:rPr>
        <w:t xml:space="preserve">остановлением  </w:t>
      </w:r>
    </w:p>
    <w:p w:rsidR="00041230" w:rsidRDefault="00041230" w:rsidP="00222E75">
      <w:pPr>
        <w:framePr w:w="4783" w:h="1449" w:hSpace="180" w:wrap="around" w:vAnchor="text" w:hAnchor="page" w:x="6214" w:y="2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Pr="00222E7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41230" w:rsidRDefault="00041230" w:rsidP="00222E75">
      <w:pPr>
        <w:framePr w:w="4783" w:h="1449" w:hSpace="180" w:wrap="around" w:vAnchor="text" w:hAnchor="page" w:x="6214" w:y="2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27  мая  2016г. </w:t>
      </w:r>
    </w:p>
    <w:p w:rsidR="00041230" w:rsidRPr="00222E75" w:rsidRDefault="00041230" w:rsidP="00222E75">
      <w:pPr>
        <w:framePr w:w="4783" w:h="1449" w:hSpace="180" w:wrap="around" w:vAnchor="text" w:hAnchor="page" w:x="6214" w:y="206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174</w:t>
      </w: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041230" w:rsidRPr="00325C1F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АДМИНИСТРАТИВНЫЙ</w:t>
      </w:r>
      <w:r w:rsidRPr="00325C1F">
        <w:rPr>
          <w:rStyle w:val="Strong"/>
          <w:bCs/>
          <w:sz w:val="28"/>
          <w:szCs w:val="28"/>
        </w:rPr>
        <w:t xml:space="preserve">  РЕГЛАМЕНТ</w:t>
      </w:r>
    </w:p>
    <w:p w:rsidR="00041230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  <w:r w:rsidRPr="00325C1F">
        <w:rPr>
          <w:rStyle w:val="Strong"/>
          <w:bCs/>
          <w:sz w:val="28"/>
          <w:szCs w:val="28"/>
        </w:rPr>
        <w:t>предоставления</w:t>
      </w:r>
      <w:r>
        <w:rPr>
          <w:rStyle w:val="Strong"/>
          <w:bCs/>
          <w:sz w:val="28"/>
          <w:szCs w:val="28"/>
        </w:rPr>
        <w:t xml:space="preserve"> администрацией муниципального района</w:t>
      </w:r>
    </w:p>
    <w:p w:rsidR="00041230" w:rsidRPr="00325C1F" w:rsidRDefault="00041230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 xml:space="preserve">«Волоконовский район» Белгородской области в лице </w:t>
      </w:r>
      <w:r w:rsidRPr="00325C1F">
        <w:rPr>
          <w:rStyle w:val="Strong"/>
          <w:bCs/>
          <w:sz w:val="28"/>
          <w:szCs w:val="28"/>
        </w:rPr>
        <w:t>отдел</w:t>
      </w:r>
      <w:r>
        <w:rPr>
          <w:rStyle w:val="Strong"/>
          <w:bCs/>
          <w:sz w:val="28"/>
          <w:szCs w:val="28"/>
        </w:rPr>
        <w:t>а</w:t>
      </w:r>
      <w:r w:rsidRPr="00325C1F">
        <w:rPr>
          <w:rStyle w:val="Strong"/>
          <w:bCs/>
          <w:sz w:val="28"/>
          <w:szCs w:val="28"/>
        </w:rPr>
        <w:t xml:space="preserve"> архитектуры и градостроительства администрации района муниципальной услуги</w:t>
      </w:r>
    </w:p>
    <w:p w:rsidR="00041230" w:rsidRDefault="00041230" w:rsidP="004F5EBB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rPr>
          <w:b/>
          <w:sz w:val="28"/>
          <w:szCs w:val="28"/>
        </w:rPr>
      </w:pPr>
      <w:r w:rsidRPr="004F5EBB">
        <w:rPr>
          <w:b/>
          <w:sz w:val="28"/>
          <w:szCs w:val="28"/>
        </w:rPr>
        <w:t>«Предоставление разрешения на осу</w:t>
      </w:r>
      <w:r>
        <w:rPr>
          <w:b/>
          <w:sz w:val="28"/>
          <w:szCs w:val="28"/>
        </w:rPr>
        <w:t xml:space="preserve">ществление условно разрешенного </w:t>
      </w:r>
      <w:r w:rsidRPr="004F5EBB">
        <w:rPr>
          <w:b/>
          <w:sz w:val="28"/>
          <w:szCs w:val="28"/>
        </w:rPr>
        <w:t>вида использования земельного участка или  объектов капитального строительства»</w:t>
      </w:r>
    </w:p>
    <w:p w:rsidR="00041230" w:rsidRPr="004F5EBB" w:rsidRDefault="00041230" w:rsidP="004F5EBB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rPr>
          <w:rStyle w:val="4"/>
          <w:b/>
          <w:color w:val="000000"/>
          <w:sz w:val="28"/>
          <w:szCs w:val="28"/>
        </w:rPr>
      </w:pPr>
    </w:p>
    <w:p w:rsidR="00041230" w:rsidRDefault="00041230" w:rsidP="005E2C47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rPr>
          <w:rStyle w:val="4"/>
          <w:b/>
          <w:color w:val="000000"/>
          <w:sz w:val="28"/>
          <w:szCs w:val="28"/>
        </w:rPr>
      </w:pPr>
      <w:smartTag w:uri="urn:schemas-microsoft-com:office:smarttags" w:element="place">
        <w:r w:rsidRPr="002C0A46">
          <w:rPr>
            <w:rStyle w:val="4"/>
            <w:b/>
            <w:color w:val="000000"/>
            <w:sz w:val="28"/>
            <w:szCs w:val="28"/>
            <w:lang w:val="en-US"/>
          </w:rPr>
          <w:t>I</w:t>
        </w:r>
        <w:r>
          <w:rPr>
            <w:rStyle w:val="4"/>
            <w:b/>
            <w:color w:val="000000"/>
            <w:sz w:val="28"/>
            <w:szCs w:val="28"/>
          </w:rPr>
          <w:t>.</w:t>
        </w:r>
      </w:smartTag>
      <w:r>
        <w:rPr>
          <w:rStyle w:val="4"/>
          <w:b/>
          <w:color w:val="000000"/>
          <w:sz w:val="28"/>
          <w:szCs w:val="28"/>
        </w:rPr>
        <w:t xml:space="preserve"> </w:t>
      </w:r>
      <w:r w:rsidRPr="002C0A46">
        <w:rPr>
          <w:rStyle w:val="4"/>
          <w:b/>
          <w:color w:val="000000"/>
          <w:sz w:val="28"/>
          <w:szCs w:val="28"/>
        </w:rPr>
        <w:t>Общие положения</w:t>
      </w:r>
    </w:p>
    <w:p w:rsidR="00041230" w:rsidRPr="002C0A46" w:rsidRDefault="00041230" w:rsidP="005E2C47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rPr>
          <w:rStyle w:val="4"/>
          <w:b/>
          <w:color w:val="000000"/>
          <w:sz w:val="28"/>
          <w:szCs w:val="28"/>
        </w:rPr>
      </w:pPr>
    </w:p>
    <w:p w:rsidR="00041230" w:rsidRPr="00222E75" w:rsidRDefault="00041230" w:rsidP="00222E75">
      <w:pPr>
        <w:pStyle w:val="41"/>
        <w:shd w:val="clear" w:color="auto" w:fill="auto"/>
        <w:tabs>
          <w:tab w:val="left" w:pos="4036"/>
        </w:tabs>
        <w:spacing w:line="240" w:lineRule="auto"/>
        <w:ind w:firstLine="0"/>
        <w:rPr>
          <w:color w:val="000000"/>
          <w:sz w:val="28"/>
          <w:szCs w:val="28"/>
        </w:rPr>
      </w:pPr>
      <w:r w:rsidRPr="00222E75">
        <w:rPr>
          <w:rStyle w:val="4"/>
          <w:color w:val="000000"/>
          <w:sz w:val="28"/>
          <w:szCs w:val="28"/>
        </w:rPr>
        <w:t>1.1. Предмет регулирования регламента</w:t>
      </w:r>
    </w:p>
    <w:p w:rsidR="00041230" w:rsidRPr="00222E75" w:rsidRDefault="00041230" w:rsidP="00222E75">
      <w:pPr>
        <w:pStyle w:val="ConsPlusNormal"/>
        <w:widowControl/>
        <w:suppressAutoHyphens/>
        <w:jc w:val="both"/>
        <w:rPr>
          <w:rFonts w:ascii="Times New Roman" w:hAnsi="Times New Roman"/>
          <w:sz w:val="28"/>
          <w:szCs w:val="28"/>
        </w:rPr>
      </w:pPr>
      <w:r w:rsidRPr="00222E7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 </w:t>
      </w:r>
      <w:r w:rsidRPr="00222E75">
        <w:rPr>
          <w:rFonts w:ascii="Times New Roman" w:hAnsi="Times New Roman"/>
          <w:sz w:val="28"/>
          <w:szCs w:val="28"/>
        </w:rPr>
        <w:t>«Предоставление разрешения на осуществление условно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E75">
        <w:rPr>
          <w:rFonts w:ascii="Times New Roman" w:hAnsi="Times New Roman"/>
          <w:sz w:val="28"/>
          <w:szCs w:val="28"/>
        </w:rPr>
        <w:t xml:space="preserve">разрешенного вида использования земельного участка или объектов капитального строительства» </w:t>
      </w:r>
      <w:r w:rsidRPr="00222E75">
        <w:rPr>
          <w:rStyle w:val="a3"/>
          <w:rFonts w:ascii="Times New Roman" w:hAnsi="Times New Roman" w:cs="Times New Roman"/>
          <w:color w:val="000000"/>
          <w:sz w:val="28"/>
          <w:szCs w:val="28"/>
        </w:rPr>
        <w:t>(далее – Услуга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, административный регламент</w:t>
      </w:r>
      <w:r w:rsidRPr="00222E7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22E75">
        <w:rPr>
          <w:rFonts w:ascii="Times New Roman" w:hAnsi="Times New Roman"/>
          <w:sz w:val="28"/>
          <w:szCs w:val="28"/>
        </w:rPr>
        <w:t>устанавливает обязательные требования, обеспечивающие необходимый уровень доступности муниципальной услуги, разработан в целях повышения качества оказания и доступности муниципальной услуги, создания комфортных условий для получателей услуги, определения сроков и последовательности действий (административных процедур) при предоставлении услуги.</w:t>
      </w:r>
    </w:p>
    <w:p w:rsidR="00041230" w:rsidRPr="008900A9" w:rsidRDefault="00041230" w:rsidP="00222E75">
      <w:pPr>
        <w:pStyle w:val="BodyText"/>
        <w:shd w:val="clear" w:color="auto" w:fill="auto"/>
        <w:tabs>
          <w:tab w:val="left" w:pos="426"/>
          <w:tab w:val="left" w:pos="901"/>
        </w:tabs>
        <w:ind w:right="29"/>
        <w:rPr>
          <w:rStyle w:val="4"/>
          <w:b/>
          <w:color w:val="000000"/>
          <w:sz w:val="28"/>
          <w:szCs w:val="28"/>
        </w:rPr>
      </w:pPr>
    </w:p>
    <w:p w:rsidR="00041230" w:rsidRPr="00844130" w:rsidRDefault="00041230" w:rsidP="00844130">
      <w:pPr>
        <w:pStyle w:val="41"/>
        <w:shd w:val="clear" w:color="auto" w:fill="auto"/>
        <w:tabs>
          <w:tab w:val="left" w:pos="0"/>
        </w:tabs>
        <w:spacing w:line="240" w:lineRule="exact"/>
        <w:ind w:right="29" w:firstLine="0"/>
        <w:rPr>
          <w:color w:val="000000"/>
          <w:sz w:val="28"/>
          <w:szCs w:val="28"/>
        </w:rPr>
      </w:pPr>
      <w:r w:rsidRPr="00EB6512">
        <w:rPr>
          <w:rStyle w:val="4"/>
          <w:color w:val="000000"/>
          <w:sz w:val="28"/>
          <w:szCs w:val="28"/>
        </w:rPr>
        <w:t>1.2. Круг заявителей</w:t>
      </w:r>
    </w:p>
    <w:p w:rsidR="00041230" w:rsidRPr="008900A9" w:rsidRDefault="00041230" w:rsidP="00222E75">
      <w:pPr>
        <w:pStyle w:val="BodyText"/>
        <w:shd w:val="clear" w:color="auto" w:fill="auto"/>
        <w:tabs>
          <w:tab w:val="left" w:leader="underscore" w:pos="0"/>
        </w:tabs>
        <w:spacing w:line="240" w:lineRule="auto"/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 качестве заявителей могут выступать физические и юридические лица являющиеся правообладателями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земельных участков.</w:t>
      </w:r>
    </w:p>
    <w:p w:rsidR="00041230" w:rsidRDefault="00041230" w:rsidP="00222E75">
      <w:pPr>
        <w:pStyle w:val="BodyText"/>
        <w:shd w:val="clear" w:color="auto" w:fill="auto"/>
        <w:tabs>
          <w:tab w:val="left" w:pos="0"/>
        </w:tabs>
        <w:spacing w:line="240" w:lineRule="auto"/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Интересы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заявителей,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могут представлять иные лица, уполномоченные заявителем в установленном законодательством порядке.</w:t>
      </w:r>
    </w:p>
    <w:p w:rsidR="00041230" w:rsidRPr="00BC1651" w:rsidRDefault="00041230" w:rsidP="00222E75">
      <w:pPr>
        <w:pStyle w:val="BodyText"/>
        <w:shd w:val="clear" w:color="auto" w:fill="auto"/>
        <w:tabs>
          <w:tab w:val="left" w:pos="426"/>
          <w:tab w:val="left" w:pos="901"/>
        </w:tabs>
        <w:spacing w:line="240" w:lineRule="auto"/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Pr="00EB6512" w:rsidRDefault="00041230" w:rsidP="00222E75">
      <w:pPr>
        <w:pStyle w:val="41"/>
        <w:shd w:val="clear" w:color="auto" w:fill="auto"/>
        <w:tabs>
          <w:tab w:val="left" w:pos="426"/>
        </w:tabs>
        <w:spacing w:line="302" w:lineRule="exact"/>
        <w:ind w:right="29" w:firstLine="0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1.3. </w:t>
      </w:r>
      <w:r w:rsidRPr="00EB6512">
        <w:rPr>
          <w:rStyle w:val="4"/>
          <w:color w:val="000000"/>
          <w:sz w:val="28"/>
          <w:szCs w:val="28"/>
        </w:rPr>
        <w:t>Требования к порядку информирования</w:t>
      </w:r>
    </w:p>
    <w:p w:rsidR="00041230" w:rsidRPr="00844130" w:rsidRDefault="00041230" w:rsidP="00844130">
      <w:pPr>
        <w:pStyle w:val="41"/>
        <w:shd w:val="clear" w:color="auto" w:fill="auto"/>
        <w:tabs>
          <w:tab w:val="left" w:pos="426"/>
        </w:tabs>
        <w:spacing w:line="302" w:lineRule="exact"/>
        <w:ind w:right="29" w:firstLine="0"/>
        <w:rPr>
          <w:color w:val="000000"/>
          <w:sz w:val="28"/>
          <w:szCs w:val="28"/>
        </w:rPr>
      </w:pPr>
      <w:r w:rsidRPr="00EB6512">
        <w:rPr>
          <w:rStyle w:val="4"/>
          <w:color w:val="000000"/>
          <w:sz w:val="28"/>
          <w:szCs w:val="28"/>
        </w:rPr>
        <w:t>о предоставлении муниципальной услуги</w:t>
      </w:r>
    </w:p>
    <w:p w:rsidR="00041230" w:rsidRDefault="00041230" w:rsidP="00844130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FB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предоставлением муниципальной услуги в 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DD36FB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>
        <w:rPr>
          <w:rFonts w:ascii="Times New Roman" w:hAnsi="Times New Roman" w:cs="Times New Roman"/>
          <w:sz w:val="28"/>
          <w:szCs w:val="28"/>
        </w:rPr>
        <w:t>ии  муниципального района «Волоконовский</w:t>
      </w:r>
      <w:r w:rsidRPr="00DD36FB">
        <w:rPr>
          <w:rFonts w:ascii="Times New Roman" w:hAnsi="Times New Roman" w:cs="Times New Roman"/>
          <w:sz w:val="28"/>
          <w:szCs w:val="28"/>
        </w:rPr>
        <w:t xml:space="preserve"> район»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6FB">
        <w:rPr>
          <w:rFonts w:ascii="Times New Roman" w:hAnsi="Times New Roman" w:cs="Times New Roman"/>
          <w:sz w:val="28"/>
          <w:szCs w:val="28"/>
        </w:rPr>
        <w:t xml:space="preserve"> Отдел),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36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автономное учреждение Волоконовского района </w:t>
      </w:r>
      <w:r w:rsidRPr="00DD36FB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муниципальных и государственных усл</w:t>
      </w:r>
      <w:r>
        <w:rPr>
          <w:rFonts w:ascii="Times New Roman" w:hAnsi="Times New Roman" w:cs="Times New Roman"/>
          <w:sz w:val="28"/>
          <w:szCs w:val="28"/>
        </w:rPr>
        <w:t xml:space="preserve">уг» (далее – МАУ </w:t>
      </w:r>
      <w:r w:rsidRPr="00DD36FB">
        <w:rPr>
          <w:rFonts w:ascii="Times New Roman" w:hAnsi="Times New Roman" w:cs="Times New Roman"/>
          <w:sz w:val="28"/>
          <w:szCs w:val="28"/>
        </w:rPr>
        <w:t>«МФЦ»).</w:t>
      </w:r>
    </w:p>
    <w:p w:rsidR="00041230" w:rsidRDefault="00041230" w:rsidP="00844130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Pr="00DD36FB" w:rsidRDefault="00041230" w:rsidP="00844130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FA3736">
      <w:pPr>
        <w:pStyle w:val="41"/>
        <w:shd w:val="clear" w:color="auto" w:fill="auto"/>
        <w:tabs>
          <w:tab w:val="left" w:pos="426"/>
        </w:tabs>
        <w:spacing w:line="302" w:lineRule="exact"/>
        <w:ind w:left="-142" w:right="29" w:firstLine="0"/>
        <w:jc w:val="both"/>
        <w:rPr>
          <w:b/>
          <w:sz w:val="28"/>
          <w:szCs w:val="28"/>
        </w:rPr>
      </w:pPr>
    </w:p>
    <w:p w:rsidR="00041230" w:rsidRPr="008900A9" w:rsidRDefault="00041230" w:rsidP="00FA3736">
      <w:pPr>
        <w:pStyle w:val="41"/>
        <w:shd w:val="clear" w:color="auto" w:fill="auto"/>
        <w:tabs>
          <w:tab w:val="left" w:pos="426"/>
        </w:tabs>
        <w:spacing w:line="302" w:lineRule="exact"/>
        <w:ind w:left="-142" w:right="29" w:firstLine="0"/>
        <w:jc w:val="both"/>
        <w:rPr>
          <w:b/>
          <w:sz w:val="28"/>
          <w:szCs w:val="28"/>
        </w:rPr>
      </w:pP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1.3.1.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Местонахождение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–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отдел архитектуры и градостроительства администрации района администрации Волоконовского района: Белгородская область, Волоконовский район,  п. Волоконовка, ул. Ленина, д. 60,  1 этаж, каб. №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13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456"/>
        </w:tabs>
        <w:ind w:right="29" w:firstLine="724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1.3.2.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График работы администрации Волоконовского района: понедельник, вторник, среда, четверг, пятница:  с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8 часов 00 минут до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17 часов 00 минут.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426"/>
          <w:tab w:val="left" w:pos="709"/>
        </w:tabs>
        <w:ind w:right="29" w:firstLine="724"/>
        <w:rPr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Обеденный перерыв: с 12-00 часов до 13-00 часов.</w:t>
      </w: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709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Суббота и воскресенье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–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выходные дни.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1.3.3.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Информирование о порядке предоставления Услуги осуществляется отделом архитектуры и градостроительства администрации Волоконовского района посредством размещения информации, в том числе о графике приема заявителей и номерах телефонов для справок (консультаций):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непосредственно в помещении администрации района - каб. №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13 с использованием информационных стендов.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на официальном сайте администрации муниципального района «Волоконовский район» в разделе «Муниципальные услуги»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информационно-телекоммуникационной сети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«Интернет» (далее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–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официальный сайт): </w:t>
      </w:r>
      <w:r w:rsidRPr="008D3EA4">
        <w:rPr>
          <w:sz w:val="28"/>
          <w:szCs w:val="28"/>
        </w:rPr>
        <w:t>(</w:t>
      </w:r>
      <w:r w:rsidRPr="008D3EA4">
        <w:rPr>
          <w:sz w:val="28"/>
          <w:szCs w:val="28"/>
          <w:lang w:val="en-US"/>
        </w:rPr>
        <w:t>http</w:t>
      </w:r>
      <w:r w:rsidRPr="008D3EA4">
        <w:rPr>
          <w:sz w:val="28"/>
          <w:szCs w:val="28"/>
        </w:rPr>
        <w:t>:</w:t>
      </w:r>
      <w:hyperlink r:id="rId9" w:history="1">
        <w:r w:rsidRPr="008D3EA4">
          <w:rPr>
            <w:sz w:val="28"/>
            <w:szCs w:val="28"/>
          </w:rPr>
          <w:t>vol</w:t>
        </w:r>
        <w:r w:rsidRPr="008D3EA4">
          <w:rPr>
            <w:sz w:val="28"/>
            <w:szCs w:val="28"/>
            <w:lang w:val="en-US"/>
          </w:rPr>
          <w:t>adm</w:t>
        </w:r>
        <w:r w:rsidRPr="008D3EA4">
          <w:rPr>
            <w:sz w:val="28"/>
            <w:szCs w:val="28"/>
          </w:rPr>
          <w:t>.ru</w:t>
        </w:r>
      </w:hyperlink>
      <w:r w:rsidRPr="008D3EA4">
        <w:rPr>
          <w:sz w:val="28"/>
          <w:szCs w:val="28"/>
        </w:rPr>
        <w:t>)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на Едином портале государственных и муниципальных услуг;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1.3.4.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Информация об оказании Услуги представляется: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по телефонам отдела архитектуры и градостроительства администрации района: (8 47 235)  5-32-31;  5-03-31.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непосредственно должностными лицами отдела архитектуры и градостроительства администрации района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ответственными за предоставление Услуги.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1.3.5. Адрес официального сайта: </w:t>
      </w:r>
      <w:r w:rsidRPr="008D3EA4">
        <w:rPr>
          <w:sz w:val="28"/>
          <w:szCs w:val="28"/>
        </w:rPr>
        <w:t>(</w:t>
      </w:r>
      <w:r w:rsidRPr="008D3EA4">
        <w:rPr>
          <w:sz w:val="28"/>
          <w:szCs w:val="28"/>
          <w:lang w:val="en-US"/>
        </w:rPr>
        <w:t>http</w:t>
      </w:r>
      <w:r w:rsidRPr="008D3EA4">
        <w:rPr>
          <w:sz w:val="28"/>
          <w:szCs w:val="28"/>
        </w:rPr>
        <w:t>:</w:t>
      </w:r>
      <w:hyperlink r:id="rId10" w:history="1">
        <w:r w:rsidRPr="008D3EA4">
          <w:rPr>
            <w:sz w:val="28"/>
            <w:szCs w:val="28"/>
          </w:rPr>
          <w:t>vol</w:t>
        </w:r>
        <w:r w:rsidRPr="008D3EA4">
          <w:rPr>
            <w:sz w:val="28"/>
            <w:szCs w:val="28"/>
            <w:lang w:val="en-US"/>
          </w:rPr>
          <w:t>adm</w:t>
        </w:r>
        <w:r w:rsidRPr="008D3EA4">
          <w:rPr>
            <w:sz w:val="28"/>
            <w:szCs w:val="28"/>
          </w:rPr>
          <w:t>.ru</w:t>
        </w:r>
      </w:hyperlink>
      <w:r w:rsidRPr="008D3EA4">
        <w:rPr>
          <w:sz w:val="28"/>
          <w:szCs w:val="28"/>
        </w:rPr>
        <w:t>)</w:t>
      </w: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1.3.6. Адрес электронной почты: </w:t>
      </w:r>
      <w:hyperlink r:id="rId11" w:history="1">
        <w:r w:rsidRPr="00844130">
          <w:rPr>
            <w:rStyle w:val="a3"/>
            <w:rFonts w:ascii="Times New Roman" w:hAnsi="Times New Roman" w:cs="Times New Roman"/>
            <w:noProof w:val="0"/>
            <w:color w:val="000000"/>
            <w:sz w:val="28"/>
            <w:szCs w:val="28"/>
          </w:rPr>
          <w:t>volarhitektura@yandex.ru</w:t>
        </w:r>
      </w:hyperlink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1.3.7. Информирование о порядке предоставления Услуги осуществляется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непосредственно в помещении отдела архитектуры и градостроительства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администрации Волоконовского района, с использованием средств массовой информации, электронной или телефонной связи, включая авто информирование, информационно</w:t>
      </w: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softHyphen/>
        <w:t xml:space="preserve">-телекоммуникационную сеть Интернет (далее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–</w:t>
      </w: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сеть Интернет), Единый портал, региональную информационную систему «Портал государственных и муниципальных услуг (функций) Белгородской области» (далее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– </w:t>
      </w: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региональный портал) (</w:t>
      </w:r>
      <w:hyperlink r:id="rId12" w:history="1">
        <w:r w:rsidRPr="00844130">
          <w:rPr>
            <w:rStyle w:val="a3"/>
            <w:rFonts w:ascii="Times New Roman" w:hAnsi="Times New Roman" w:cs="Times New Roman"/>
            <w:noProof w:val="0"/>
            <w:color w:val="000000"/>
            <w:sz w:val="28"/>
            <w:szCs w:val="28"/>
          </w:rPr>
          <w:t>www.gosuslugi31.ru</w:t>
        </w:r>
      </w:hyperlink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).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1.3.8.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Информация о процедуре предоставления Услуги сообщается при личном или письменном обращении получателей Услуги, включая обращение по электронной почте, по номерам телефонов для справок, размещается на Интернет-сайтах, в средствах массовой информации, на информационных стендах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отдела архитектуры и градостроительства администрации Волоконовского района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4413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1.3.9. Информация о процедуре предоставления Услуги предоставляется бесплатно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Pr="00844130" w:rsidRDefault="00041230" w:rsidP="0084413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Pr="00844130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1.3.10.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При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ответах на телефонные звонки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и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>устные обращения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отдела архитектуры и градостроительства администрации Волоконовского района в вежливой форме информируют обратившихся заявителей по вопросам предоставления Услуги. Ответ на телефонный звонок должен содержать информацию о наименовании органа или учреждения, в который позвонил заявитель, фамилии, имени, отчестве и должности работника, принявшего телефонный звонок. </w:t>
      </w: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leader="underscore" w:pos="2743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Время разговора не должно превышать 10 минут.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1.3.11.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На информационных стендах, размещаемых в помещениях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администрации Волоконовского района, содержится следующая информация: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учреждений, участвующих в предоставлении Услуги;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перечень заявителей Услуги;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перечень документов, необходимых для получения Услуги;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схема размещения работников органов и учреждений, участвующих в предоставлении Услуги;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положения из законодательных и иных нормативных правовых актов, содержащих нормы, регулирующие деятельность по предоставлению Услуги;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основания отказа в предоставлении муниципальной услуги;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образцы заполнения заявления;</w:t>
      </w:r>
    </w:p>
    <w:p w:rsidR="00041230" w:rsidRPr="00844130" w:rsidRDefault="00041230" w:rsidP="0084413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процедура предоставления Услуги в виде блок-схемы (приложение 2 к настоящему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дминистративному регламенту);</w:t>
      </w:r>
    </w:p>
    <w:p w:rsidR="00041230" w:rsidRDefault="00041230" w:rsidP="0084413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- порядок обжалования решений, действий или бездействия должностных лиц, специалистов отдела архитектуры и градостроительства администрации Волоконовского района.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426"/>
          <w:tab w:val="left" w:pos="1061"/>
          <w:tab w:val="left" w:leader="underscore" w:pos="6278"/>
        </w:tabs>
        <w:ind w:right="29" w:firstLine="724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1.3.12.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На Интернет-сайте администрации муниципального района «Волоконовский район», содержится следующая информация: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месторасположение, схема проезда, график (режим) работы, номера телефонов, адреса Интернет-сайтов и электронной почты органов и учреждений, участвующих в предоставлении Услуги;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процедура предоставления Услуги;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порядок рассмотрения обращений получателей Услуги;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перечень получателей Услуги;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перечень документов, необходимых для получения Услуги;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бланк заявления;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но предоставлению Услуги;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основания отказа в предоставлении Услуги;</w:t>
      </w:r>
    </w:p>
    <w:p w:rsidR="00041230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порядок обжалования решений, действий или бездействия органов и учреждений, участвующих в предоставлении Услуги, их должностных лиц и работников.</w:t>
      </w:r>
    </w:p>
    <w:p w:rsidR="00041230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Pr="008900A9" w:rsidRDefault="00041230" w:rsidP="00844130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</w:p>
    <w:p w:rsidR="00041230" w:rsidRDefault="00041230" w:rsidP="00FA3736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jc w:val="both"/>
        <w:rPr>
          <w:rStyle w:val="4"/>
          <w:b/>
          <w:color w:val="000000"/>
          <w:sz w:val="28"/>
          <w:szCs w:val="28"/>
        </w:rPr>
      </w:pPr>
    </w:p>
    <w:p w:rsidR="00041230" w:rsidRPr="008900A9" w:rsidRDefault="00041230" w:rsidP="00FA3736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left="-142" w:right="29" w:firstLine="0"/>
        <w:jc w:val="both"/>
        <w:rPr>
          <w:rStyle w:val="4"/>
          <w:b/>
          <w:color w:val="000000"/>
          <w:sz w:val="28"/>
          <w:szCs w:val="28"/>
        </w:rPr>
      </w:pPr>
    </w:p>
    <w:p w:rsidR="00041230" w:rsidRPr="008900A9" w:rsidRDefault="00041230" w:rsidP="00E03B8A">
      <w:pPr>
        <w:pStyle w:val="41"/>
        <w:shd w:val="clear" w:color="auto" w:fill="auto"/>
        <w:tabs>
          <w:tab w:val="left" w:pos="0"/>
        </w:tabs>
        <w:spacing w:line="240" w:lineRule="auto"/>
        <w:ind w:right="29" w:firstLine="0"/>
        <w:rPr>
          <w:rStyle w:val="4"/>
          <w:b/>
          <w:color w:val="000000"/>
          <w:sz w:val="28"/>
          <w:szCs w:val="28"/>
        </w:rPr>
      </w:pPr>
      <w:r w:rsidRPr="00D448A5">
        <w:rPr>
          <w:rStyle w:val="4"/>
          <w:b/>
          <w:color w:val="000000"/>
          <w:sz w:val="28"/>
          <w:szCs w:val="28"/>
        </w:rPr>
        <w:t>2</w:t>
      </w:r>
      <w:r>
        <w:rPr>
          <w:rStyle w:val="4"/>
          <w:b/>
          <w:color w:val="000000"/>
          <w:sz w:val="28"/>
          <w:szCs w:val="28"/>
        </w:rPr>
        <w:t xml:space="preserve">. Стандарт предоставления муниципальной </w:t>
      </w:r>
      <w:r w:rsidRPr="008900A9">
        <w:rPr>
          <w:rStyle w:val="4"/>
          <w:b/>
          <w:color w:val="000000"/>
          <w:sz w:val="28"/>
          <w:szCs w:val="28"/>
        </w:rPr>
        <w:t>услуги</w:t>
      </w:r>
    </w:p>
    <w:p w:rsidR="00041230" w:rsidRPr="00E03B8A" w:rsidRDefault="00041230" w:rsidP="00E03B8A">
      <w:pPr>
        <w:pStyle w:val="41"/>
        <w:shd w:val="clear" w:color="auto" w:fill="auto"/>
        <w:tabs>
          <w:tab w:val="left" w:pos="0"/>
        </w:tabs>
        <w:spacing w:line="240" w:lineRule="auto"/>
        <w:ind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E03B8A">
        <w:rPr>
          <w:rStyle w:val="4"/>
          <w:color w:val="000000"/>
          <w:sz w:val="28"/>
          <w:szCs w:val="28"/>
        </w:rPr>
        <w:t xml:space="preserve">2.1. Наименование муниципальной услуги </w:t>
      </w:r>
      <w:r w:rsidRPr="00E03B8A">
        <w:rPr>
          <w:sz w:val="28"/>
          <w:szCs w:val="28"/>
        </w:rPr>
        <w:t xml:space="preserve">«Предоставление разрешения на осуществление условно разрешенного вида использования земельного участка или объектов капитального строительства» </w:t>
      </w:r>
      <w:r w:rsidRPr="00E03B8A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(далее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– </w:t>
      </w:r>
      <w:r w:rsidRPr="00E03B8A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муниципальная услуга).</w:t>
      </w:r>
    </w:p>
    <w:p w:rsidR="00041230" w:rsidRPr="00E03B8A" w:rsidRDefault="00041230" w:rsidP="00E03B8A">
      <w:pPr>
        <w:pStyle w:val="41"/>
        <w:shd w:val="clear" w:color="auto" w:fill="auto"/>
        <w:tabs>
          <w:tab w:val="left" w:pos="426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844130">
      <w:pPr>
        <w:pStyle w:val="41"/>
        <w:shd w:val="clear" w:color="auto" w:fill="auto"/>
        <w:tabs>
          <w:tab w:val="left" w:pos="426"/>
        </w:tabs>
        <w:ind w:right="29" w:firstLine="0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2.2. </w:t>
      </w:r>
      <w:r w:rsidRPr="00B46184">
        <w:rPr>
          <w:rStyle w:val="4"/>
          <w:color w:val="000000"/>
          <w:sz w:val="28"/>
          <w:szCs w:val="28"/>
        </w:rPr>
        <w:t>Наименование органа,</w:t>
      </w:r>
    </w:p>
    <w:p w:rsidR="00041230" w:rsidRPr="00E03B8A" w:rsidRDefault="00041230" w:rsidP="00E03B8A">
      <w:pPr>
        <w:pStyle w:val="41"/>
        <w:shd w:val="clear" w:color="auto" w:fill="auto"/>
        <w:tabs>
          <w:tab w:val="left" w:pos="426"/>
        </w:tabs>
        <w:ind w:right="29" w:firstLine="0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п</w:t>
      </w:r>
      <w:r w:rsidRPr="00B46184">
        <w:rPr>
          <w:rStyle w:val="4"/>
          <w:color w:val="000000"/>
          <w:sz w:val="28"/>
          <w:szCs w:val="28"/>
        </w:rPr>
        <w:t>редоставляющего</w:t>
      </w:r>
      <w:r>
        <w:rPr>
          <w:rStyle w:val="4"/>
          <w:color w:val="000000"/>
          <w:sz w:val="28"/>
          <w:szCs w:val="28"/>
        </w:rPr>
        <w:t xml:space="preserve"> муниципальную</w:t>
      </w:r>
      <w:r w:rsidRPr="00B46184">
        <w:rPr>
          <w:rStyle w:val="4"/>
          <w:color w:val="000000"/>
          <w:sz w:val="28"/>
          <w:szCs w:val="28"/>
        </w:rPr>
        <w:t xml:space="preserve"> услугу</w:t>
      </w:r>
    </w:p>
    <w:p w:rsidR="00041230" w:rsidRDefault="00041230" w:rsidP="00844130">
      <w:pPr>
        <w:pStyle w:val="15"/>
        <w:ind w:left="0" w:firstLine="709"/>
        <w:jc w:val="both"/>
        <w:rPr>
          <w:color w:val="000000"/>
          <w:sz w:val="28"/>
          <w:szCs w:val="28"/>
        </w:rPr>
      </w:pPr>
      <w:r w:rsidRPr="00D853F8">
        <w:rPr>
          <w:color w:val="000000"/>
          <w:sz w:val="28"/>
          <w:szCs w:val="28"/>
        </w:rPr>
        <w:t>Муниципальная услуга предоставляется администрацией муни</w:t>
      </w:r>
      <w:r>
        <w:rPr>
          <w:color w:val="000000"/>
          <w:sz w:val="28"/>
          <w:szCs w:val="28"/>
        </w:rPr>
        <w:t>ципального района «Волоконовский</w:t>
      </w:r>
      <w:r w:rsidRPr="00D853F8">
        <w:rPr>
          <w:color w:val="000000"/>
          <w:sz w:val="28"/>
          <w:szCs w:val="28"/>
        </w:rPr>
        <w:t xml:space="preserve"> район» Белгородской области в лице отдела архитектуры и градостроительст</w:t>
      </w:r>
      <w:r>
        <w:rPr>
          <w:color w:val="000000"/>
          <w:sz w:val="28"/>
          <w:szCs w:val="28"/>
        </w:rPr>
        <w:t>ва администрации Волоконовского</w:t>
      </w:r>
      <w:r w:rsidRPr="00D853F8">
        <w:rPr>
          <w:color w:val="000000"/>
          <w:sz w:val="28"/>
          <w:szCs w:val="28"/>
        </w:rPr>
        <w:t xml:space="preserve"> района.</w:t>
      </w:r>
    </w:p>
    <w:p w:rsidR="00041230" w:rsidRPr="00CA7656" w:rsidRDefault="00041230" w:rsidP="00844130">
      <w:pPr>
        <w:pStyle w:val="BodyText"/>
        <w:shd w:val="clear" w:color="auto" w:fill="auto"/>
        <w:tabs>
          <w:tab w:val="left" w:pos="0"/>
          <w:tab w:val="left" w:pos="567"/>
        </w:tabs>
        <w:rPr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96371B">
        <w:rPr>
          <w:rStyle w:val="a3"/>
          <w:rFonts w:ascii="Times New Roman" w:hAnsi="Times New Roman" w:cs="Times New Roman"/>
          <w:noProof w:val="0"/>
          <w:sz w:val="28"/>
          <w:szCs w:val="28"/>
        </w:rPr>
        <w:t>Прием запросов и иных документов, необходимых для предос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тавления муниципальной</w:t>
      </w:r>
      <w:r w:rsidRPr="0096371B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услуги и выдача результато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в предоставления муниципальной услуги заявителю также </w:t>
      </w:r>
      <w:r w:rsidRPr="0096371B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осуществляются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через МАУ «</w:t>
      </w:r>
      <w:r w:rsidRPr="0096371B">
        <w:rPr>
          <w:rStyle w:val="a3"/>
          <w:rFonts w:ascii="Times New Roman" w:hAnsi="Times New Roman" w:cs="Times New Roman"/>
          <w:noProof w:val="0"/>
          <w:sz w:val="28"/>
          <w:szCs w:val="28"/>
        </w:rPr>
        <w:t>МФЦ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».</w:t>
      </w:r>
    </w:p>
    <w:p w:rsidR="00041230" w:rsidRPr="00B46184" w:rsidRDefault="00041230" w:rsidP="00E03B8A">
      <w:pPr>
        <w:pStyle w:val="BodyText"/>
        <w:shd w:val="clear" w:color="auto" w:fill="auto"/>
        <w:tabs>
          <w:tab w:val="left" w:pos="0"/>
        </w:tabs>
        <w:rPr>
          <w:noProof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 w:rsidRPr="00B4618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Получение Услуги в электронной форме возможно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–</w:t>
      </w:r>
      <w:r w:rsidRPr="00B4618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Единый портал) </w:t>
      </w:r>
      <w:hyperlink r:id="rId13" w:history="1">
        <w:r w:rsidRPr="00B46184">
          <w:rPr>
            <w:rStyle w:val="Hyperlink"/>
            <w:color w:val="000000"/>
            <w:sz w:val="28"/>
            <w:szCs w:val="28"/>
            <w:lang w:val="en-US" w:eastAsia="en-US"/>
          </w:rPr>
          <w:t>http</w:t>
        </w:r>
        <w:r w:rsidRPr="00B46184">
          <w:rPr>
            <w:rStyle w:val="Hyperlink"/>
            <w:color w:val="000000"/>
            <w:sz w:val="28"/>
            <w:szCs w:val="28"/>
            <w:lang w:eastAsia="en-US"/>
          </w:rPr>
          <w:t>://</w:t>
        </w:r>
        <w:r w:rsidRPr="00B46184">
          <w:rPr>
            <w:rStyle w:val="Hyperlink"/>
            <w:color w:val="000000"/>
            <w:sz w:val="28"/>
            <w:szCs w:val="28"/>
            <w:lang w:val="en-US" w:eastAsia="en-US"/>
          </w:rPr>
          <w:t>www</w:t>
        </w:r>
        <w:r w:rsidRPr="00B46184">
          <w:rPr>
            <w:rStyle w:val="Hyperlink"/>
            <w:color w:val="000000"/>
            <w:sz w:val="28"/>
            <w:szCs w:val="28"/>
            <w:lang w:eastAsia="en-US"/>
          </w:rPr>
          <w:t>.</w:t>
        </w:r>
        <w:r w:rsidRPr="00B46184">
          <w:rPr>
            <w:rStyle w:val="Hyperlink"/>
            <w:color w:val="000000"/>
            <w:sz w:val="28"/>
            <w:szCs w:val="28"/>
            <w:lang w:val="en-US" w:eastAsia="en-US"/>
          </w:rPr>
          <w:t>gosuslugi</w:t>
        </w:r>
        <w:r w:rsidRPr="00B46184">
          <w:rPr>
            <w:rStyle w:val="Hyperlink"/>
            <w:color w:val="000000"/>
            <w:sz w:val="28"/>
            <w:szCs w:val="28"/>
            <w:lang w:eastAsia="en-US"/>
          </w:rPr>
          <w:t>.</w:t>
        </w:r>
        <w:r w:rsidRPr="00B46184">
          <w:rPr>
            <w:rStyle w:val="Hyperlink"/>
            <w:color w:val="000000"/>
            <w:sz w:val="28"/>
            <w:szCs w:val="28"/>
            <w:lang w:val="en-US" w:eastAsia="en-US"/>
          </w:rPr>
          <w:t>ru</w:t>
        </w:r>
      </w:hyperlink>
    </w:p>
    <w:p w:rsidR="00041230" w:rsidRDefault="00041230" w:rsidP="00E03B8A">
      <w:pPr>
        <w:pStyle w:val="1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076">
        <w:rPr>
          <w:rFonts w:ascii="Times New Roman" w:hAnsi="Times New Roman" w:cs="Times New Roman"/>
          <w:sz w:val="28"/>
          <w:szCs w:val="28"/>
        </w:rPr>
        <w:t>Для получения муниципальной услуги осуществляется взаимодействие с:</w:t>
      </w:r>
    </w:p>
    <w:p w:rsidR="00041230" w:rsidRDefault="00041230" w:rsidP="00844130">
      <w:pPr>
        <w:tabs>
          <w:tab w:val="left" w:pos="426"/>
        </w:tabs>
        <w:ind w:right="29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- Поселковыми и Земскими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собрания муниципального района «Волоконовс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кий район» Белгородской области;</w:t>
      </w:r>
    </w:p>
    <w:p w:rsidR="00041230" w:rsidRDefault="00041230" w:rsidP="00844130">
      <w:pPr>
        <w:tabs>
          <w:tab w:val="left" w:pos="426"/>
        </w:tabs>
        <w:ind w:right="29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комиссией по землепользованию и застройке муниципального района Волоконовский район.</w:t>
      </w:r>
    </w:p>
    <w:p w:rsidR="00041230" w:rsidRDefault="00041230" w:rsidP="00844130">
      <w:pPr>
        <w:tabs>
          <w:tab w:val="left" w:pos="426"/>
        </w:tabs>
        <w:ind w:right="29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В целях, связанных с предоставлением Услуги, используются документы и информация, получаемые в процессе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межведомственного информационного взаимодействия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с:</w:t>
      </w:r>
    </w:p>
    <w:p w:rsidR="00041230" w:rsidRDefault="00041230" w:rsidP="00E03B8A">
      <w:pPr>
        <w:tabs>
          <w:tab w:val="left" w:pos="0"/>
        </w:tabs>
        <w:ind w:right="29" w:firstLine="724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- </w:t>
      </w:r>
      <w:r w:rsidRPr="00CE5F7B">
        <w:rPr>
          <w:rFonts w:ascii="Times New Roman" w:hAnsi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Белгородской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CE5F7B">
        <w:rPr>
          <w:rFonts w:ascii="Times New Roman" w:hAnsi="Times New Roman"/>
          <w:sz w:val="28"/>
          <w:szCs w:val="28"/>
        </w:rPr>
        <w:t xml:space="preserve"> Росреестр)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041230" w:rsidRPr="00E03B8A" w:rsidRDefault="00041230" w:rsidP="00E03B8A">
      <w:pPr>
        <w:tabs>
          <w:tab w:val="left" w:pos="0"/>
        </w:tabs>
        <w:ind w:right="29" w:firstLine="724"/>
        <w:jc w:val="both"/>
        <w:rPr>
          <w:rStyle w:val="a3"/>
          <w:rFonts w:ascii="Times New Roman" w:hAnsi="Times New Roman" w:cs="Courier New"/>
          <w:noProof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Белгородской области (далее – Кадастровая палата).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426"/>
          <w:tab w:val="left" w:pos="1071"/>
        </w:tabs>
        <w:ind w:right="29"/>
        <w:rPr>
          <w:sz w:val="28"/>
          <w:szCs w:val="28"/>
        </w:rPr>
      </w:pPr>
    </w:p>
    <w:p w:rsidR="00041230" w:rsidRPr="008900A9" w:rsidRDefault="00041230" w:rsidP="00E03B8A">
      <w:pPr>
        <w:pStyle w:val="41"/>
        <w:shd w:val="clear" w:color="auto" w:fill="auto"/>
        <w:tabs>
          <w:tab w:val="left" w:pos="0"/>
        </w:tabs>
        <w:spacing w:line="240" w:lineRule="exact"/>
        <w:ind w:right="29" w:firstLine="0"/>
        <w:rPr>
          <w:rStyle w:val="4"/>
          <w:b/>
          <w:color w:val="000000"/>
          <w:sz w:val="28"/>
          <w:szCs w:val="28"/>
        </w:rPr>
      </w:pPr>
      <w:r w:rsidRPr="00B46184">
        <w:rPr>
          <w:rStyle w:val="4"/>
          <w:color w:val="000000"/>
          <w:sz w:val="28"/>
          <w:szCs w:val="28"/>
        </w:rPr>
        <w:t>2.3.</w:t>
      </w:r>
      <w:r>
        <w:rPr>
          <w:rStyle w:val="4"/>
          <w:color w:val="000000"/>
          <w:sz w:val="28"/>
          <w:szCs w:val="28"/>
        </w:rPr>
        <w:t xml:space="preserve"> </w:t>
      </w:r>
      <w:r w:rsidRPr="00B46184">
        <w:rPr>
          <w:rStyle w:val="4"/>
          <w:color w:val="000000"/>
          <w:sz w:val="28"/>
          <w:szCs w:val="28"/>
        </w:rPr>
        <w:t>Описание результата предоставления  муниципальной услуги</w:t>
      </w:r>
      <w:r w:rsidRPr="008900A9">
        <w:rPr>
          <w:rStyle w:val="4"/>
          <w:b/>
          <w:color w:val="000000"/>
          <w:sz w:val="28"/>
          <w:szCs w:val="28"/>
        </w:rPr>
        <w:t>.</w:t>
      </w:r>
    </w:p>
    <w:p w:rsidR="00041230" w:rsidRDefault="00041230" w:rsidP="00844130">
      <w:pPr>
        <w:pStyle w:val="BodyText"/>
        <w:shd w:val="clear" w:color="auto" w:fill="auto"/>
        <w:tabs>
          <w:tab w:val="left" w:pos="426"/>
          <w:tab w:val="left" w:pos="1071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Pr="008900A9" w:rsidRDefault="00041230" w:rsidP="00E03B8A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Результатом предоставления  Услуги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является: </w:t>
      </w:r>
    </w:p>
    <w:p w:rsidR="00041230" w:rsidRDefault="00041230" w:rsidP="00E03B8A">
      <w:pPr>
        <w:pStyle w:val="ListParagraph"/>
        <w:tabs>
          <w:tab w:val="left" w:pos="0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разрешение на  осуществление условно </w:t>
      </w:r>
      <w:r w:rsidRPr="0031267A">
        <w:rPr>
          <w:rFonts w:ascii="Times New Roman" w:hAnsi="Times New Roman" w:cs="Times New Roman"/>
          <w:sz w:val="28"/>
          <w:szCs w:val="28"/>
        </w:rPr>
        <w:t>разрешённого вида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230" w:rsidRDefault="00041230" w:rsidP="00E03B8A">
      <w:pPr>
        <w:pStyle w:val="ListParagraph"/>
        <w:tabs>
          <w:tab w:val="left" w:pos="0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в выдаче разрешения на осуществление условно </w:t>
      </w:r>
      <w:r w:rsidRPr="0031267A">
        <w:rPr>
          <w:rFonts w:ascii="Times New Roman" w:hAnsi="Times New Roman" w:cs="Times New Roman"/>
          <w:sz w:val="28"/>
          <w:szCs w:val="28"/>
        </w:rPr>
        <w:t>разрешённого вида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30" w:rsidRDefault="00041230" w:rsidP="00E03B8A">
      <w:pPr>
        <w:pStyle w:val="ListParagraph"/>
        <w:tabs>
          <w:tab w:val="left" w:pos="0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E03B8A">
      <w:pPr>
        <w:pStyle w:val="ListParagraph"/>
        <w:tabs>
          <w:tab w:val="left" w:pos="0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E03B8A">
      <w:pPr>
        <w:pStyle w:val="ListParagraph"/>
        <w:tabs>
          <w:tab w:val="left" w:pos="0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706567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706567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Pr="001841AE" w:rsidRDefault="00041230" w:rsidP="00844130">
      <w:pPr>
        <w:pStyle w:val="BodyText"/>
        <w:shd w:val="clear" w:color="auto" w:fill="auto"/>
        <w:tabs>
          <w:tab w:val="left" w:pos="426"/>
          <w:tab w:val="left" w:leader="underscore" w:pos="6023"/>
        </w:tabs>
        <w:ind w:right="2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</w:t>
      </w:r>
      <w:r w:rsidRPr="001841AE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Процедура исполнения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м</w:t>
      </w:r>
      <w:r w:rsidRPr="001841AE">
        <w:rPr>
          <w:rStyle w:val="a3"/>
          <w:rFonts w:ascii="Times New Roman" w:hAnsi="Times New Roman" w:cs="Times New Roman"/>
          <w:noProof w:val="0"/>
          <w:sz w:val="28"/>
          <w:szCs w:val="28"/>
        </w:rPr>
        <w:t>униципальной услуги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1841AE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завершается путем получения заявителем: </w:t>
      </w:r>
    </w:p>
    <w:p w:rsidR="00041230" w:rsidRPr="001841AE" w:rsidRDefault="00041230" w:rsidP="00E03B8A">
      <w:pPr>
        <w:pStyle w:val="ListParagraph"/>
        <w:ind w:left="0" w:firstLine="720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1841AE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-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разрешение</w:t>
      </w:r>
      <w:r w:rsidRPr="001841AE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условно </w:t>
      </w:r>
      <w:r w:rsidRPr="0031267A">
        <w:rPr>
          <w:rFonts w:ascii="Times New Roman" w:hAnsi="Times New Roman" w:cs="Times New Roman"/>
          <w:sz w:val="28"/>
          <w:szCs w:val="28"/>
        </w:rPr>
        <w:t>разрешённого вида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230" w:rsidRPr="008900A9" w:rsidRDefault="00041230" w:rsidP="00E03B8A">
      <w:pPr>
        <w:pStyle w:val="BodyText"/>
        <w:shd w:val="clear" w:color="auto" w:fill="auto"/>
        <w:tabs>
          <w:tab w:val="left" w:leader="underscore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- уведомления об отказе в предоставлении разрешения с указанием причин принятого решения.</w:t>
      </w:r>
    </w:p>
    <w:p w:rsidR="00041230" w:rsidRPr="008900A9" w:rsidRDefault="00041230" w:rsidP="00844130">
      <w:pPr>
        <w:pStyle w:val="BodyText"/>
        <w:shd w:val="clear" w:color="auto" w:fill="auto"/>
        <w:tabs>
          <w:tab w:val="left" w:pos="426"/>
          <w:tab w:val="left" w:pos="5516"/>
          <w:tab w:val="left" w:leader="underscore" w:pos="7778"/>
        </w:tabs>
        <w:ind w:right="29"/>
        <w:rPr>
          <w:sz w:val="28"/>
          <w:szCs w:val="28"/>
        </w:rPr>
      </w:pPr>
    </w:p>
    <w:p w:rsidR="00041230" w:rsidRPr="00E03B8A" w:rsidRDefault="00041230" w:rsidP="004F5909">
      <w:pPr>
        <w:pStyle w:val="41"/>
        <w:shd w:val="clear" w:color="auto" w:fill="auto"/>
        <w:tabs>
          <w:tab w:val="left" w:pos="0"/>
        </w:tabs>
        <w:spacing w:line="240" w:lineRule="exact"/>
        <w:ind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2.4. </w:t>
      </w:r>
      <w:r w:rsidRPr="00B46184">
        <w:rPr>
          <w:rStyle w:val="4"/>
          <w:color w:val="000000"/>
          <w:sz w:val="28"/>
          <w:szCs w:val="28"/>
        </w:rPr>
        <w:t xml:space="preserve">Срок предоставления муниципальной </w:t>
      </w:r>
      <w:r>
        <w:rPr>
          <w:rStyle w:val="4"/>
          <w:color w:val="000000"/>
          <w:sz w:val="28"/>
          <w:szCs w:val="28"/>
        </w:rPr>
        <w:t>у</w:t>
      </w:r>
      <w:r w:rsidRPr="00B46184">
        <w:rPr>
          <w:rStyle w:val="4"/>
          <w:color w:val="000000"/>
          <w:sz w:val="28"/>
          <w:szCs w:val="28"/>
        </w:rPr>
        <w:t>слуги.</w:t>
      </w:r>
    </w:p>
    <w:p w:rsidR="00041230" w:rsidRPr="00E03B8A" w:rsidRDefault="00041230" w:rsidP="00E03B8A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 xml:space="preserve">Общий 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3B8A">
        <w:rPr>
          <w:rFonts w:ascii="Times New Roman" w:hAnsi="Times New Roman" w:cs="Times New Roman"/>
          <w:sz w:val="28"/>
          <w:szCs w:val="28"/>
        </w:rPr>
        <w:t>униципальной услуги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B8A">
        <w:rPr>
          <w:rFonts w:ascii="Times New Roman" w:hAnsi="Times New Roman" w:cs="Times New Roman"/>
          <w:sz w:val="28"/>
          <w:szCs w:val="28"/>
        </w:rPr>
        <w:t xml:space="preserve">должен превышать 60 дней с момента регистрации заявителя. В том числе: </w:t>
      </w:r>
    </w:p>
    <w:p w:rsidR="00041230" w:rsidRPr="00E03B8A" w:rsidRDefault="00041230" w:rsidP="00DC3F1C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- регистрация заявителя, проверка пакета докум</w:t>
      </w:r>
      <w:r>
        <w:rPr>
          <w:rFonts w:ascii="Times New Roman" w:hAnsi="Times New Roman" w:cs="Times New Roman"/>
          <w:sz w:val="28"/>
          <w:szCs w:val="28"/>
        </w:rPr>
        <w:t>ентов, межведомственные запросы –</w:t>
      </w:r>
      <w:r w:rsidRPr="00E03B8A">
        <w:rPr>
          <w:rFonts w:ascii="Times New Roman" w:hAnsi="Times New Roman" w:cs="Times New Roman"/>
          <w:sz w:val="28"/>
          <w:szCs w:val="28"/>
        </w:rPr>
        <w:t xml:space="preserve"> 5 дней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230" w:rsidRPr="00E03B8A" w:rsidRDefault="00041230" w:rsidP="00E03B8A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- принятие решения о проведении публичных слушаний – не более   10 дней;</w:t>
      </w:r>
    </w:p>
    <w:p w:rsidR="00041230" w:rsidRPr="008900A9" w:rsidRDefault="00041230" w:rsidP="00E03B8A">
      <w:pPr>
        <w:pStyle w:val="ListParagraph"/>
        <w:ind w:left="0" w:firstLine="720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- проведение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публичных слушаний – не более 1 месяца;</w:t>
      </w:r>
    </w:p>
    <w:p w:rsidR="00041230" w:rsidRDefault="00041230" w:rsidP="00E03B8A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- подготовка рекомендации на основании заключения по итогам публичных слушаний –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не более 5 дней;</w:t>
      </w:r>
    </w:p>
    <w:p w:rsidR="00041230" w:rsidRDefault="00041230" w:rsidP="00E03B8A">
      <w:pPr>
        <w:pStyle w:val="ListParagraph"/>
        <w:tabs>
          <w:tab w:val="left" w:pos="0"/>
        </w:tabs>
        <w:ind w:left="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- принятие решения о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разрешении на</w:t>
      </w:r>
      <w:r w:rsidRPr="0031267A">
        <w:rPr>
          <w:rFonts w:ascii="Times New Roman" w:hAnsi="Times New Roman" w:cs="Times New Roman"/>
          <w:sz w:val="28"/>
          <w:szCs w:val="28"/>
        </w:rPr>
        <w:t xml:space="preserve"> осуществление условно-разрешённого вида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230" w:rsidRDefault="00041230" w:rsidP="004F5909">
      <w:pPr>
        <w:pStyle w:val="ListParagraph"/>
        <w:tabs>
          <w:tab w:val="left" w:pos="0"/>
        </w:tabs>
        <w:ind w:left="0" w:firstLine="724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в выдаче разрешения </w:t>
      </w:r>
      <w:r w:rsidRPr="0031267A">
        <w:rPr>
          <w:rFonts w:ascii="Times New Roman" w:hAnsi="Times New Roman" w:cs="Times New Roman"/>
          <w:sz w:val="28"/>
          <w:szCs w:val="28"/>
        </w:rPr>
        <w:t>на осуществление условно-разрешённого вида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- не более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10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дней.</w:t>
      </w:r>
    </w:p>
    <w:p w:rsidR="00041230" w:rsidRPr="008900A9" w:rsidRDefault="00041230" w:rsidP="00E03B8A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 общий срок предоставления Услуги не включается срок, на который приостанавливается предоставление Услуги. </w:t>
      </w:r>
    </w:p>
    <w:p w:rsidR="00041230" w:rsidRPr="008900A9" w:rsidRDefault="00041230" w:rsidP="00844130">
      <w:pPr>
        <w:pStyle w:val="41"/>
        <w:shd w:val="clear" w:color="auto" w:fill="auto"/>
        <w:tabs>
          <w:tab w:val="left" w:pos="426"/>
        </w:tabs>
        <w:spacing w:line="307" w:lineRule="exact"/>
        <w:ind w:right="29" w:firstLine="0"/>
        <w:jc w:val="both"/>
        <w:rPr>
          <w:rStyle w:val="4"/>
          <w:b/>
          <w:color w:val="000000"/>
          <w:sz w:val="28"/>
          <w:szCs w:val="28"/>
        </w:rPr>
      </w:pPr>
    </w:p>
    <w:p w:rsidR="00041230" w:rsidRPr="00B46184" w:rsidRDefault="00041230" w:rsidP="004F5909">
      <w:pPr>
        <w:pStyle w:val="41"/>
        <w:shd w:val="clear" w:color="auto" w:fill="auto"/>
        <w:tabs>
          <w:tab w:val="left" w:pos="0"/>
        </w:tabs>
        <w:spacing w:line="307" w:lineRule="exact"/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2.5. </w:t>
      </w:r>
      <w:r w:rsidRPr="00B46184">
        <w:rPr>
          <w:rStyle w:val="4"/>
          <w:color w:val="000000"/>
          <w:sz w:val="28"/>
          <w:szCs w:val="28"/>
        </w:rPr>
        <w:t>Правовые основания предоставления муниципальной услуги.</w:t>
      </w:r>
    </w:p>
    <w:p w:rsidR="00041230" w:rsidRPr="008900A9" w:rsidRDefault="00041230" w:rsidP="00E03B8A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Предоставление  Услуги осуществляется в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соответствии с: </w:t>
      </w:r>
    </w:p>
    <w:p w:rsidR="00041230" w:rsidRPr="008900A9" w:rsidRDefault="00041230" w:rsidP="00E03B8A">
      <w:pPr>
        <w:shd w:val="clear" w:color="auto" w:fill="FFFFFF"/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>- Градостроительным кодексом Рос</w:t>
      </w:r>
      <w:r>
        <w:rPr>
          <w:rFonts w:ascii="Times New Roman" w:hAnsi="Times New Roman" w:cs="Times New Roman"/>
          <w:color w:val="auto"/>
          <w:sz w:val="28"/>
          <w:szCs w:val="28"/>
        </w:rPr>
        <w:t>сийской Федерации от 29.12.2004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г.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190-ФЗ («Российская газета» от 30.12.2004г. № 290, Собрание законодательств Российской Федерации от 03.01.2005г. № 1, (редакция от 31.12.2014г., опубликована в «Российской газете» от 12.01.2015г. № 6572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41230" w:rsidRPr="008900A9" w:rsidRDefault="00041230" w:rsidP="00E03B8A">
      <w:pPr>
        <w:shd w:val="clear" w:color="auto" w:fill="FFFFFF"/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>- Земе</w:t>
      </w:r>
      <w:r>
        <w:rPr>
          <w:rFonts w:ascii="Times New Roman" w:hAnsi="Times New Roman" w:cs="Times New Roman"/>
          <w:color w:val="auto"/>
          <w:sz w:val="28"/>
          <w:szCs w:val="28"/>
        </w:rPr>
        <w:t>льным кодексом Российской Федерации от 25.10.2001г.            № 136-ФЗ «Российская газета» от 30.10.2001г. № 211-212, «Парламентская газета» от 30.10.2001г. № 204-205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41230" w:rsidRPr="008900A9" w:rsidRDefault="00041230" w:rsidP="00706567">
      <w:pPr>
        <w:shd w:val="clear" w:color="auto" w:fill="FFFFFF"/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 от 23.06.2014г.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171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ФЗ «О внесении изменений в Земельный кодекс и отдельные законодательные акты Российской Федерации»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(«Российская газета» от 27.06.2014г. № 6414)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41230" w:rsidRPr="008900A9" w:rsidRDefault="00041230" w:rsidP="000868CC">
      <w:pPr>
        <w:shd w:val="clear" w:color="auto" w:fill="FFFFFF"/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Федеральным законом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 Федерации от 02.05.2006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№ 59-ФЗ «О порядке рассмотрения обращений граждан Российской Федерации» («Собрание законодательства РФ», 08.05</w:t>
      </w:r>
      <w:r>
        <w:rPr>
          <w:rFonts w:ascii="Times New Roman" w:hAnsi="Times New Roman" w:cs="Times New Roman"/>
          <w:color w:val="auto"/>
          <w:sz w:val="28"/>
          <w:szCs w:val="28"/>
        </w:rPr>
        <w:t>.2006г., № 19, ст.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2060);</w:t>
      </w:r>
    </w:p>
    <w:p w:rsidR="00041230" w:rsidRDefault="00041230" w:rsidP="000868CC">
      <w:pPr>
        <w:shd w:val="clear" w:color="auto" w:fill="FFFFFF"/>
        <w:tabs>
          <w:tab w:val="left" w:pos="0"/>
          <w:tab w:val="left" w:pos="426"/>
        </w:tabs>
        <w:ind w:right="2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- Законом Бел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городской области от 10.07.2007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г. № 133 «О регулировании градостроительной деятельности в Белгородской области» («Белгородские известия», № 120-121, 24.07.2007г.);</w:t>
      </w:r>
    </w:p>
    <w:p w:rsidR="00041230" w:rsidRDefault="00041230" w:rsidP="000868CC">
      <w:pPr>
        <w:shd w:val="clear" w:color="auto" w:fill="FFFFFF"/>
        <w:tabs>
          <w:tab w:val="left" w:pos="0"/>
          <w:tab w:val="left" w:pos="426"/>
        </w:tabs>
        <w:ind w:right="2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1230" w:rsidRPr="008900A9" w:rsidRDefault="00041230" w:rsidP="000868CC">
      <w:pPr>
        <w:shd w:val="clear" w:color="auto" w:fill="FFFFFF"/>
        <w:tabs>
          <w:tab w:val="left" w:pos="0"/>
          <w:tab w:val="left" w:pos="426"/>
        </w:tabs>
        <w:ind w:right="2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41230" w:rsidRPr="00571516" w:rsidRDefault="00041230" w:rsidP="000868CC">
      <w:pPr>
        <w:tabs>
          <w:tab w:val="left" w:pos="0"/>
          <w:tab w:val="left" w:pos="426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0868CC">
      <w:pPr>
        <w:tabs>
          <w:tab w:val="left" w:pos="0"/>
          <w:tab w:val="left" w:pos="426"/>
        </w:tabs>
        <w:autoSpaceDE w:val="0"/>
        <w:autoSpaceDN w:val="0"/>
        <w:adjustRightInd w:val="0"/>
        <w:ind w:left="-142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900A9">
        <w:rPr>
          <w:rFonts w:ascii="Times New Roman" w:hAnsi="Times New Roman" w:cs="Times New Roman"/>
          <w:sz w:val="28"/>
          <w:szCs w:val="28"/>
        </w:rPr>
        <w:t>Уставом муниципального района «Волоконовский район» Белгородской области;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1230" w:rsidRDefault="00041230" w:rsidP="000868CC">
      <w:pPr>
        <w:tabs>
          <w:tab w:val="left" w:pos="0"/>
          <w:tab w:val="left" w:pos="426"/>
        </w:tabs>
        <w:autoSpaceDE w:val="0"/>
        <w:autoSpaceDN w:val="0"/>
        <w:adjustRightInd w:val="0"/>
        <w:ind w:left="-142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900A9">
        <w:rPr>
          <w:rFonts w:ascii="Times New Roman" w:hAnsi="Times New Roman" w:cs="Times New Roman"/>
          <w:sz w:val="28"/>
          <w:szCs w:val="28"/>
        </w:rPr>
        <w:t xml:space="preserve">- 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Правилами землепользования и застройки городских и сельских поселений муниципального района «Волоконовский район»</w:t>
      </w:r>
      <w:r>
        <w:rPr>
          <w:rFonts w:ascii="Times New Roman" w:hAnsi="Times New Roman" w:cs="Times New Roman"/>
          <w:color w:val="auto"/>
          <w:sz w:val="28"/>
          <w:szCs w:val="28"/>
        </w:rPr>
        <w:t>, утвержденными решениями Поселковых и З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емских собраний городских и сельских поселений муниципального района «Волоконовский район»;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1230" w:rsidRPr="000868CC" w:rsidRDefault="00041230" w:rsidP="000868CC">
      <w:pPr>
        <w:tabs>
          <w:tab w:val="left" w:pos="0"/>
          <w:tab w:val="left" w:pos="426"/>
        </w:tabs>
        <w:autoSpaceDE w:val="0"/>
        <w:autoSpaceDN w:val="0"/>
        <w:adjustRightInd w:val="0"/>
        <w:ind w:left="-142"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ными нормативными правовыми актами Российской Федерации, Белгородской области, Волоконовского района.</w:t>
      </w:r>
    </w:p>
    <w:p w:rsidR="00041230" w:rsidRPr="008900A9" w:rsidRDefault="00041230" w:rsidP="00FA3736">
      <w:pPr>
        <w:pStyle w:val="BodyText"/>
        <w:tabs>
          <w:tab w:val="left" w:pos="426"/>
          <w:tab w:val="left" w:leader="underscore" w:pos="4932"/>
        </w:tabs>
        <w:ind w:left="-142" w:right="29"/>
        <w:rPr>
          <w:rStyle w:val="4"/>
          <w:sz w:val="28"/>
          <w:szCs w:val="28"/>
        </w:rPr>
      </w:pPr>
    </w:p>
    <w:p w:rsidR="00041230" w:rsidRPr="00B46184" w:rsidRDefault="00041230" w:rsidP="00DC3F1C">
      <w:pPr>
        <w:pStyle w:val="41"/>
        <w:shd w:val="clear" w:color="auto" w:fill="auto"/>
        <w:tabs>
          <w:tab w:val="left" w:pos="0"/>
        </w:tabs>
        <w:spacing w:line="240" w:lineRule="auto"/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2.6. </w:t>
      </w:r>
      <w:r w:rsidRPr="00B46184">
        <w:rPr>
          <w:rStyle w:val="4"/>
          <w:color w:val="000000"/>
          <w:sz w:val="28"/>
          <w:szCs w:val="28"/>
        </w:rPr>
        <w:t>Исчерпывающий перечень документов, необходимых в</w:t>
      </w:r>
      <w:r>
        <w:rPr>
          <w:rStyle w:val="4"/>
          <w:color w:val="000000"/>
          <w:sz w:val="28"/>
          <w:szCs w:val="28"/>
        </w:rPr>
        <w:t xml:space="preserve"> </w:t>
      </w:r>
      <w:r w:rsidRPr="00B46184">
        <w:rPr>
          <w:rStyle w:val="4"/>
          <w:color w:val="000000"/>
          <w:sz w:val="28"/>
          <w:szCs w:val="28"/>
        </w:rPr>
        <w:t>соответствии с нормативными правовыми актами</w:t>
      </w:r>
      <w:r>
        <w:rPr>
          <w:rStyle w:val="4"/>
          <w:color w:val="000000"/>
          <w:sz w:val="28"/>
          <w:szCs w:val="28"/>
        </w:rPr>
        <w:t xml:space="preserve"> </w:t>
      </w:r>
      <w:r w:rsidRPr="00B46184">
        <w:rPr>
          <w:rStyle w:val="4"/>
          <w:color w:val="000000"/>
          <w:sz w:val="28"/>
          <w:szCs w:val="28"/>
        </w:rPr>
        <w:t>для предоставления муниципальной услуги и услуг, которые являются</w:t>
      </w:r>
      <w:r>
        <w:rPr>
          <w:color w:val="000000"/>
          <w:sz w:val="28"/>
          <w:szCs w:val="28"/>
        </w:rPr>
        <w:t xml:space="preserve"> </w:t>
      </w:r>
      <w:r w:rsidRPr="00B46184">
        <w:rPr>
          <w:rStyle w:val="4"/>
          <w:color w:val="000000"/>
          <w:sz w:val="28"/>
          <w:szCs w:val="28"/>
        </w:rPr>
        <w:t>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форме.</w:t>
      </w:r>
    </w:p>
    <w:p w:rsidR="00041230" w:rsidRPr="000868CC" w:rsidRDefault="00041230" w:rsidP="000868CC">
      <w:pPr>
        <w:pStyle w:val="BodyText"/>
        <w:shd w:val="clear" w:color="auto" w:fill="auto"/>
        <w:tabs>
          <w:tab w:val="left" w:pos="0"/>
        </w:tabs>
        <w:spacing w:line="240" w:lineRule="auto"/>
        <w:ind w:right="29"/>
        <w:rPr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2.6.1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Запрос (заявление) на предоставлени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е м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униципальной услуги (далее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–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запрос) может быть </w:t>
      </w:r>
      <w:r>
        <w:rPr>
          <w:sz w:val="28"/>
          <w:szCs w:val="28"/>
        </w:rPr>
        <w:t>оформлен,</w:t>
      </w:r>
      <w:r w:rsidRPr="008900A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8900A9">
        <w:rPr>
          <w:sz w:val="28"/>
          <w:szCs w:val="28"/>
        </w:rPr>
        <w:t xml:space="preserve">1 к настоящему </w:t>
      </w:r>
      <w:r>
        <w:rPr>
          <w:sz w:val="28"/>
          <w:szCs w:val="28"/>
        </w:rPr>
        <w:t>а</w:t>
      </w:r>
      <w:r w:rsidRPr="008900A9">
        <w:rPr>
          <w:sz w:val="28"/>
          <w:szCs w:val="28"/>
        </w:rPr>
        <w:t>дминистративному регламенту.</w:t>
      </w:r>
    </w:p>
    <w:p w:rsidR="00041230" w:rsidRPr="002F7AD8" w:rsidRDefault="00041230" w:rsidP="000868CC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D8">
        <w:rPr>
          <w:rFonts w:ascii="Times New Roman" w:hAnsi="Times New Roman" w:cs="Times New Roman"/>
          <w:sz w:val="28"/>
          <w:szCs w:val="28"/>
        </w:rPr>
        <w:t>Заявление может быть:</w:t>
      </w:r>
    </w:p>
    <w:p w:rsidR="00041230" w:rsidRPr="00B37FE6" w:rsidRDefault="00041230" w:rsidP="000868CC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E6">
        <w:rPr>
          <w:rFonts w:ascii="Times New Roman" w:hAnsi="Times New Roman" w:cs="Times New Roman"/>
          <w:sz w:val="28"/>
          <w:szCs w:val="28"/>
        </w:rPr>
        <w:t>- направлено в письменном виде по почте;</w:t>
      </w:r>
    </w:p>
    <w:p w:rsidR="00041230" w:rsidRPr="00B37FE6" w:rsidRDefault="00041230" w:rsidP="000868CC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E6">
        <w:rPr>
          <w:rFonts w:ascii="Times New Roman" w:hAnsi="Times New Roman" w:cs="Times New Roman"/>
          <w:sz w:val="28"/>
          <w:szCs w:val="28"/>
        </w:rPr>
        <w:t>- представлено лично (или через представителя);</w:t>
      </w:r>
    </w:p>
    <w:p w:rsidR="00041230" w:rsidRDefault="00041230" w:rsidP="000868CC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FE6">
        <w:rPr>
          <w:rFonts w:ascii="Times New Roman" w:hAnsi="Times New Roman" w:cs="Times New Roman"/>
          <w:sz w:val="28"/>
          <w:szCs w:val="28"/>
        </w:rPr>
        <w:t>направлено в электронном виде, через Единый портал государственных и муниципальных услуг (функций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41230" w:rsidRPr="000868CC" w:rsidRDefault="00041230" w:rsidP="000868CC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8CC">
        <w:rPr>
          <w:rFonts w:ascii="Times New Roman" w:hAnsi="Times New Roman" w:cs="Times New Roman"/>
          <w:sz w:val="28"/>
          <w:szCs w:val="28"/>
        </w:rPr>
        <w:t>- предоставлено через МАУ «МФЦ».</w:t>
      </w:r>
    </w:p>
    <w:p w:rsidR="00041230" w:rsidRDefault="00041230" w:rsidP="000868CC">
      <w:pPr>
        <w:pStyle w:val="1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заявлении так</w:t>
      </w:r>
      <w:r w:rsidRPr="008900A9">
        <w:rPr>
          <w:rFonts w:ascii="Times New Roman" w:hAnsi="Times New Roman" w:cs="Times New Roman"/>
          <w:sz w:val="28"/>
          <w:szCs w:val="28"/>
        </w:rPr>
        <w:t xml:space="preserve">же указывается обязательство застройщика нести расходы, связанные с организацией и проведением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условно-разрешенный вид использования земельного участка или  объекта </w:t>
      </w:r>
      <w:r w:rsidRPr="008900A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(</w:t>
      </w:r>
      <w:r>
        <w:rPr>
          <w:rFonts w:ascii="Times New Roman" w:hAnsi="Times New Roman" w:cs="Times New Roman"/>
          <w:sz w:val="28"/>
          <w:szCs w:val="28"/>
        </w:rPr>
        <w:t>согласно ст. 39</w:t>
      </w:r>
      <w:r w:rsidRPr="008900A9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8900A9">
        <w:rPr>
          <w:rFonts w:ascii="Times New Roman" w:hAnsi="Times New Roman" w:cs="Times New Roman"/>
          <w:sz w:val="28"/>
          <w:szCs w:val="28"/>
        </w:rPr>
        <w:t>).</w:t>
      </w:r>
    </w:p>
    <w:p w:rsidR="00041230" w:rsidRDefault="00041230" w:rsidP="000868CC">
      <w:pPr>
        <w:tabs>
          <w:tab w:val="left" w:pos="426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7FE6">
        <w:rPr>
          <w:rFonts w:ascii="Times New Roman" w:hAnsi="Times New Roman" w:cs="Times New Roman"/>
          <w:sz w:val="28"/>
          <w:szCs w:val="28"/>
        </w:rPr>
        <w:t>Заявление, которое подается в форме электронного документа, подписывается электронной подписью, использование которой допускается законодательством Российской Федерации. В заявлении заявитель может указать просьбу о направлении ему информации по вопросу предоставления муниципальной услуги в электронной форме или по почте.</w:t>
      </w:r>
    </w:p>
    <w:p w:rsidR="00041230" w:rsidRDefault="00041230" w:rsidP="000868CC">
      <w:pPr>
        <w:pStyle w:val="BodyText"/>
        <w:shd w:val="clear" w:color="auto" w:fill="auto"/>
        <w:tabs>
          <w:tab w:val="left" w:pos="426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Заявление в электронной форме представляется путем заполнения соответствующей формы Заявления, размещенной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 Едином портале.</w:t>
      </w:r>
      <w:bookmarkStart w:id="0" w:name="Par116"/>
      <w:bookmarkStart w:id="1" w:name="Par120"/>
      <w:bookmarkStart w:id="2" w:name="Par121"/>
      <w:bookmarkEnd w:id="0"/>
      <w:bookmarkEnd w:id="1"/>
      <w:bookmarkEnd w:id="2"/>
    </w:p>
    <w:p w:rsidR="00041230" w:rsidRPr="00DA1A9D" w:rsidRDefault="00041230" w:rsidP="000868CC">
      <w:pPr>
        <w:pStyle w:val="BodyText"/>
        <w:shd w:val="clear" w:color="auto" w:fill="auto"/>
        <w:tabs>
          <w:tab w:val="left" w:pos="-142"/>
        </w:tabs>
        <w:ind w:right="29" w:firstLine="568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2.6.2. Д</w:t>
      </w:r>
      <w:r w:rsidRPr="009C71DD">
        <w:rPr>
          <w:sz w:val="28"/>
          <w:szCs w:val="28"/>
        </w:rPr>
        <w:t>окумент, удостоверяющий личность заявителя (представителя заявителя)</w:t>
      </w:r>
      <w:r>
        <w:rPr>
          <w:sz w:val="28"/>
          <w:szCs w:val="28"/>
        </w:rPr>
        <w:t>.</w:t>
      </w:r>
    </w:p>
    <w:p w:rsidR="00041230" w:rsidRPr="009C71DD" w:rsidRDefault="00041230" w:rsidP="000868CC">
      <w:pPr>
        <w:pStyle w:val="ListParagraph"/>
        <w:tabs>
          <w:tab w:val="left" w:pos="0"/>
        </w:tabs>
        <w:snapToGrid w:val="0"/>
        <w:ind w:left="0" w:right="-3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Д</w:t>
      </w:r>
      <w:r w:rsidRPr="009C71DD">
        <w:rPr>
          <w:rFonts w:ascii="Times New Roman" w:hAnsi="Times New Roman" w:cs="Times New Roman"/>
          <w:sz w:val="28"/>
          <w:szCs w:val="28"/>
        </w:rPr>
        <w:t>окумент, удостоверяющий права (полномочия) представителя физического или юридического лица, если с заявлением обращается представитель заявителя (доверенность, оформленная в установленном законом порядке, на представление интересов заявителя или иной документ, уд</w:t>
      </w:r>
      <w:r>
        <w:rPr>
          <w:rFonts w:ascii="Times New Roman" w:hAnsi="Times New Roman" w:cs="Times New Roman"/>
          <w:sz w:val="28"/>
          <w:szCs w:val="28"/>
        </w:rPr>
        <w:t>остоверяющий права (полномочия).</w:t>
      </w:r>
    </w:p>
    <w:p w:rsidR="00041230" w:rsidRDefault="00041230" w:rsidP="000868CC">
      <w:pPr>
        <w:pStyle w:val="ListParagraph"/>
        <w:tabs>
          <w:tab w:val="left" w:pos="0"/>
          <w:tab w:val="left" w:pos="8364"/>
        </w:tabs>
        <w:snapToGrid w:val="0"/>
        <w:ind w:left="0" w:right="-3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У</w:t>
      </w:r>
      <w:r w:rsidRPr="009C71DD">
        <w:rPr>
          <w:rFonts w:ascii="Times New Roman" w:hAnsi="Times New Roman" w:cs="Times New Roman"/>
          <w:sz w:val="28"/>
          <w:szCs w:val="28"/>
        </w:rPr>
        <w:t>чредительные документы (устав и учредительный договор) для юридических лиц.</w:t>
      </w:r>
    </w:p>
    <w:p w:rsidR="00041230" w:rsidRDefault="00041230" w:rsidP="000868CC">
      <w:pPr>
        <w:pStyle w:val="ListParagraph"/>
        <w:tabs>
          <w:tab w:val="left" w:pos="0"/>
          <w:tab w:val="left" w:pos="8364"/>
        </w:tabs>
        <w:snapToGrid w:val="0"/>
        <w:ind w:left="0" w:right="-3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Pr="009C71DD" w:rsidRDefault="00041230" w:rsidP="008A335B">
      <w:pPr>
        <w:pStyle w:val="ListParagraph"/>
        <w:tabs>
          <w:tab w:val="left" w:pos="0"/>
          <w:tab w:val="left" w:pos="8364"/>
        </w:tabs>
        <w:snapToGrid w:val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0868CC">
      <w:pPr>
        <w:tabs>
          <w:tab w:val="left" w:pos="0"/>
        </w:tabs>
        <w:ind w:firstLine="724"/>
        <w:jc w:val="both"/>
        <w:rPr>
          <w:rFonts w:ascii="Times New Roman" w:hAnsi="Times New Roman"/>
          <w:sz w:val="28"/>
          <w:szCs w:val="28"/>
        </w:rPr>
      </w:pPr>
      <w:r w:rsidRPr="009C71DD">
        <w:rPr>
          <w:rFonts w:ascii="Times New Roman" w:hAnsi="Times New Roman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заявителя. В случаях, предусмотренных федеральными законами, </w:t>
      </w:r>
      <w:r>
        <w:rPr>
          <w:rFonts w:ascii="Times New Roman" w:hAnsi="Times New Roman"/>
          <w:sz w:val="28"/>
          <w:szCs w:val="28"/>
        </w:rPr>
        <w:t>П</w:t>
      </w:r>
      <w:r w:rsidRPr="009C71DD">
        <w:rPr>
          <w:rFonts w:ascii="Times New Roman" w:hAnsi="Times New Roman"/>
          <w:sz w:val="28"/>
          <w:szCs w:val="28"/>
        </w:rPr>
        <w:t xml:space="preserve">остановлениями Правительства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Белгород</w:t>
      </w:r>
      <w:r w:rsidRPr="009C71DD">
        <w:rPr>
          <w:rFonts w:ascii="Times New Roman" w:hAnsi="Times New Roman"/>
          <w:sz w:val="28"/>
          <w:szCs w:val="28"/>
        </w:rPr>
        <w:t>ской области, муниципальными правовыми актами, универсальная электронная карта является документом, удостоверяющим право заявителя на получение муниципальной услуги.</w:t>
      </w:r>
    </w:p>
    <w:p w:rsidR="00041230" w:rsidRPr="00090583" w:rsidRDefault="00041230" w:rsidP="000868CC">
      <w:pPr>
        <w:tabs>
          <w:tab w:val="left" w:pos="0"/>
          <w:tab w:val="left" w:pos="426"/>
        </w:tabs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Pr="00090583">
        <w:rPr>
          <w:rFonts w:ascii="Times New Roman" w:hAnsi="Times New Roman" w:cs="Times New Roman"/>
          <w:sz w:val="28"/>
          <w:szCs w:val="28"/>
        </w:rPr>
        <w:t>. Требования к документам, необходимым в соответствии с нормативными правовыми актами для предоставления муниципальной услуги.</w:t>
      </w:r>
    </w:p>
    <w:p w:rsidR="00041230" w:rsidRPr="00090583" w:rsidRDefault="00041230" w:rsidP="000868CC">
      <w:pPr>
        <w:pStyle w:val="ConsPlusNormal"/>
        <w:tabs>
          <w:tab w:val="left" w:pos="0"/>
        </w:tabs>
        <w:ind w:firstLine="724"/>
        <w:jc w:val="both"/>
        <w:rPr>
          <w:rFonts w:ascii="Times New Roman" w:hAnsi="Times New Roman"/>
          <w:sz w:val="28"/>
          <w:szCs w:val="28"/>
        </w:rPr>
      </w:pPr>
      <w:r w:rsidRPr="00090583">
        <w:rPr>
          <w:rFonts w:ascii="Times New Roman" w:hAnsi="Times New Roman"/>
          <w:sz w:val="28"/>
          <w:szCs w:val="28"/>
        </w:rPr>
        <w:t>Документы, представленные заявителем, должны соответствовать следующим требованиям:</w:t>
      </w:r>
    </w:p>
    <w:p w:rsidR="00041230" w:rsidRPr="00090583" w:rsidRDefault="00041230" w:rsidP="000868CC">
      <w:pPr>
        <w:pStyle w:val="ConsPlusNormal"/>
        <w:tabs>
          <w:tab w:val="left" w:pos="0"/>
        </w:tabs>
        <w:ind w:firstLine="724"/>
        <w:jc w:val="both"/>
        <w:rPr>
          <w:rFonts w:ascii="Times New Roman" w:hAnsi="Times New Roman"/>
          <w:sz w:val="28"/>
          <w:szCs w:val="28"/>
        </w:rPr>
      </w:pPr>
      <w:r w:rsidRPr="00090583">
        <w:rPr>
          <w:rFonts w:ascii="Times New Roman" w:hAnsi="Times New Roman"/>
          <w:sz w:val="28"/>
          <w:szCs w:val="28"/>
        </w:rPr>
        <w:t>- 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041230" w:rsidRPr="00090583" w:rsidRDefault="00041230" w:rsidP="000868CC">
      <w:pPr>
        <w:pStyle w:val="ConsPlusNormal"/>
        <w:tabs>
          <w:tab w:val="left" w:pos="0"/>
        </w:tabs>
        <w:ind w:firstLine="724"/>
        <w:jc w:val="both"/>
        <w:rPr>
          <w:rFonts w:ascii="Times New Roman" w:hAnsi="Times New Roman"/>
          <w:sz w:val="28"/>
          <w:szCs w:val="28"/>
        </w:rPr>
      </w:pPr>
      <w:r w:rsidRPr="00090583">
        <w:rPr>
          <w:rFonts w:ascii="Times New Roman" w:hAnsi="Times New Roman"/>
          <w:sz w:val="28"/>
          <w:szCs w:val="28"/>
        </w:rPr>
        <w:t>- документы не написаны карандашом;</w:t>
      </w:r>
    </w:p>
    <w:p w:rsidR="00041230" w:rsidRPr="00090583" w:rsidRDefault="00041230" w:rsidP="000868CC">
      <w:pPr>
        <w:pStyle w:val="ConsPlusNormal"/>
        <w:tabs>
          <w:tab w:val="left" w:pos="0"/>
        </w:tabs>
        <w:ind w:firstLine="724"/>
        <w:jc w:val="both"/>
        <w:rPr>
          <w:rFonts w:ascii="Times New Roman" w:hAnsi="Times New Roman"/>
          <w:sz w:val="28"/>
          <w:szCs w:val="28"/>
        </w:rPr>
      </w:pPr>
      <w:r w:rsidRPr="00090583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</w:t>
      </w:r>
      <w:r>
        <w:rPr>
          <w:rFonts w:ascii="Times New Roman" w:hAnsi="Times New Roman"/>
          <w:sz w:val="28"/>
          <w:szCs w:val="28"/>
        </w:rPr>
        <w:t>начно истолковать их содержание.</w:t>
      </w:r>
    </w:p>
    <w:p w:rsidR="00041230" w:rsidRPr="008900A9" w:rsidRDefault="00041230" w:rsidP="00FA3736">
      <w:pPr>
        <w:pStyle w:val="41"/>
        <w:shd w:val="clear" w:color="auto" w:fill="auto"/>
        <w:tabs>
          <w:tab w:val="left" w:pos="426"/>
        </w:tabs>
        <w:ind w:left="-142" w:right="29" w:firstLine="0"/>
        <w:rPr>
          <w:rStyle w:val="4"/>
          <w:b/>
          <w:color w:val="000000"/>
          <w:sz w:val="28"/>
          <w:szCs w:val="28"/>
        </w:rPr>
      </w:pPr>
    </w:p>
    <w:p w:rsidR="00041230" w:rsidRPr="00B17052" w:rsidRDefault="00041230" w:rsidP="00B17052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2.7. </w:t>
      </w:r>
      <w:r w:rsidRPr="00090583">
        <w:rPr>
          <w:rStyle w:val="4"/>
          <w:color w:val="000000"/>
          <w:sz w:val="28"/>
          <w:szCs w:val="28"/>
        </w:rPr>
        <w:t xml:space="preserve">Исчерпывающий перечень документов, </w:t>
      </w:r>
      <w:r>
        <w:rPr>
          <w:rStyle w:val="4"/>
          <w:color w:val="000000"/>
          <w:sz w:val="28"/>
          <w:szCs w:val="28"/>
        </w:rPr>
        <w:t>н</w:t>
      </w:r>
      <w:r w:rsidRPr="00090583">
        <w:rPr>
          <w:rStyle w:val="4"/>
          <w:color w:val="000000"/>
          <w:sz w:val="28"/>
          <w:szCs w:val="28"/>
        </w:rPr>
        <w:t>еобходимых</w:t>
      </w:r>
      <w:r>
        <w:rPr>
          <w:sz w:val="28"/>
          <w:szCs w:val="28"/>
        </w:rPr>
        <w:t xml:space="preserve"> </w:t>
      </w:r>
      <w:r w:rsidRPr="00090583">
        <w:rPr>
          <w:rStyle w:val="4"/>
          <w:color w:val="000000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представить, а также способы их получения заявителями, в том числе в электронной форме, порядок их представления:</w:t>
      </w:r>
    </w:p>
    <w:p w:rsidR="00041230" w:rsidRPr="008900A9" w:rsidRDefault="00041230" w:rsidP="008A335B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2.7.1 </w:t>
      </w:r>
      <w:r w:rsidRPr="008900A9">
        <w:rPr>
          <w:rStyle w:val="4"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органов:</w:t>
      </w:r>
    </w:p>
    <w:p w:rsidR="00041230" w:rsidRPr="008900A9" w:rsidRDefault="00041230" w:rsidP="008A335B">
      <w:pPr>
        <w:tabs>
          <w:tab w:val="left" w:pos="0"/>
        </w:tabs>
        <w:autoSpaceDE w:val="0"/>
        <w:autoSpaceDN w:val="0"/>
        <w:adjustRightInd w:val="0"/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900A9">
        <w:rPr>
          <w:rFonts w:ascii="Times New Roman" w:hAnsi="Times New Roman" w:cs="Times New Roman"/>
          <w:sz w:val="28"/>
          <w:szCs w:val="28"/>
        </w:rPr>
        <w:t>-  копии правоустанавливающих документов на земельный участок;</w:t>
      </w:r>
    </w:p>
    <w:p w:rsidR="00041230" w:rsidRPr="008900A9" w:rsidRDefault="00041230" w:rsidP="008A335B">
      <w:pPr>
        <w:tabs>
          <w:tab w:val="left" w:pos="0"/>
        </w:tabs>
        <w:autoSpaceDE w:val="0"/>
        <w:autoSpaceDN w:val="0"/>
        <w:adjustRightInd w:val="0"/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900A9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объект капитального строительства (при наличии на земельном участке объекта капитального строительства);</w:t>
      </w:r>
    </w:p>
    <w:p w:rsidR="00041230" w:rsidRPr="008A335B" w:rsidRDefault="00041230" w:rsidP="008A335B">
      <w:pPr>
        <w:tabs>
          <w:tab w:val="left" w:pos="0"/>
        </w:tabs>
        <w:autoSpaceDE w:val="0"/>
        <w:autoSpaceDN w:val="0"/>
        <w:adjustRightInd w:val="0"/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A335B">
        <w:rPr>
          <w:rFonts w:ascii="Times New Roman" w:hAnsi="Times New Roman" w:cs="Times New Roman"/>
          <w:sz w:val="28"/>
          <w:szCs w:val="28"/>
        </w:rPr>
        <w:t>- копию кадастрового паспорта земельного участка (кадастр</w:t>
      </w:r>
      <w:r>
        <w:rPr>
          <w:rFonts w:ascii="Times New Roman" w:hAnsi="Times New Roman" w:cs="Times New Roman"/>
          <w:sz w:val="28"/>
          <w:szCs w:val="28"/>
        </w:rPr>
        <w:t>ового плана земельного участка.</w:t>
      </w:r>
    </w:p>
    <w:p w:rsidR="00041230" w:rsidRPr="008900A9" w:rsidRDefault="00041230" w:rsidP="008A335B">
      <w:pPr>
        <w:tabs>
          <w:tab w:val="left" w:pos="0"/>
        </w:tabs>
        <w:autoSpaceDE w:val="0"/>
        <w:autoSpaceDN w:val="0"/>
        <w:adjustRightInd w:val="0"/>
        <w:ind w:right="29" w:firstLine="724"/>
        <w:jc w:val="both"/>
        <w:rPr>
          <w:sz w:val="28"/>
          <w:szCs w:val="28"/>
        </w:rPr>
      </w:pPr>
      <w:r w:rsidRPr="008A335B">
        <w:rPr>
          <w:rFonts w:ascii="Times New Roman" w:hAnsi="Times New Roman" w:cs="Times New Roman"/>
          <w:sz w:val="28"/>
          <w:szCs w:val="28"/>
        </w:rPr>
        <w:t>2.7.2. Заявитель имеет право представить документы, указанные в пункте 2.7.1. настоящего административного регламента, по собственной</w:t>
      </w:r>
      <w:r w:rsidRPr="008A335B">
        <w:t xml:space="preserve"> </w:t>
      </w:r>
      <w:r w:rsidRPr="008A335B">
        <w:rPr>
          <w:rFonts w:ascii="Times New Roman" w:hAnsi="Times New Roman" w:cs="Times New Roman"/>
          <w:sz w:val="28"/>
          <w:szCs w:val="28"/>
        </w:rPr>
        <w:t>инициативе.</w:t>
      </w:r>
    </w:p>
    <w:p w:rsidR="00041230" w:rsidRDefault="00041230" w:rsidP="008A335B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B8645A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2.7.3. Перечень документов, необходимых для предоставления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м</w:t>
      </w:r>
      <w:r w:rsidRPr="00B8645A">
        <w:rPr>
          <w:rStyle w:val="a3"/>
          <w:rFonts w:ascii="Times New Roman" w:hAnsi="Times New Roman" w:cs="Times New Roman"/>
          <w:noProof w:val="0"/>
          <w:sz w:val="28"/>
          <w:szCs w:val="28"/>
        </w:rPr>
        <w:t>униципальной услуги, является исчерпывающим.</w:t>
      </w:r>
    </w:p>
    <w:p w:rsidR="00041230" w:rsidRPr="008900A9" w:rsidRDefault="00041230" w:rsidP="008A335B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</w:p>
    <w:p w:rsidR="00041230" w:rsidRDefault="00041230" w:rsidP="008A335B">
      <w:pPr>
        <w:pStyle w:val="BodyText"/>
        <w:shd w:val="clear" w:color="auto" w:fill="auto"/>
        <w:tabs>
          <w:tab w:val="left" w:pos="0"/>
        </w:tabs>
        <w:ind w:right="29"/>
        <w:jc w:val="center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2.8.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Запрещается требовать от заявителя:</w:t>
      </w:r>
    </w:p>
    <w:p w:rsidR="00041230" w:rsidRDefault="00041230" w:rsidP="008A335B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sz w:val="28"/>
          <w:szCs w:val="28"/>
        </w:rPr>
        <w:tab/>
        <w:t>1) П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униципальной  услуги;</w:t>
      </w:r>
    </w:p>
    <w:p w:rsidR="00041230" w:rsidRDefault="00041230" w:rsidP="008A335B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8A335B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Pr="008900A9" w:rsidRDefault="00041230" w:rsidP="008A335B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</w:p>
    <w:p w:rsidR="00041230" w:rsidRPr="008A335B" w:rsidRDefault="00041230" w:rsidP="008A335B">
      <w:pPr>
        <w:tabs>
          <w:tab w:val="left" w:pos="0"/>
        </w:tabs>
        <w:autoSpaceDE w:val="0"/>
        <w:autoSpaceDN w:val="0"/>
        <w:adjustRightInd w:val="0"/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8A335B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государственных органов, предоставляющих государственную (муниципальную)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(муниципальной) услуги, за исключением документов, указанных в части 6 статьи 7 Федерального закона № 210-ФЗ «Об организации предоставления государственных и муниципальных услуг»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335B">
        <w:rPr>
          <w:rFonts w:ascii="Times New Roman" w:hAnsi="Times New Roman" w:cs="Times New Roman"/>
          <w:sz w:val="28"/>
          <w:szCs w:val="28"/>
        </w:rPr>
        <w:t xml:space="preserve"> Закон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35B">
        <w:rPr>
          <w:rFonts w:ascii="Times New Roman" w:hAnsi="Times New Roman" w:cs="Times New Roman"/>
          <w:sz w:val="28"/>
          <w:szCs w:val="28"/>
        </w:rPr>
        <w:t>210-ФЗ).</w:t>
      </w:r>
    </w:p>
    <w:p w:rsidR="00041230" w:rsidRPr="008900A9" w:rsidRDefault="00041230" w:rsidP="00FA3736">
      <w:pPr>
        <w:pStyle w:val="BodyText"/>
        <w:shd w:val="clear" w:color="auto" w:fill="auto"/>
        <w:tabs>
          <w:tab w:val="left" w:pos="426"/>
          <w:tab w:val="left" w:pos="958"/>
        </w:tabs>
        <w:ind w:left="-142" w:right="29"/>
        <w:rPr>
          <w:sz w:val="28"/>
          <w:szCs w:val="28"/>
        </w:rPr>
      </w:pPr>
    </w:p>
    <w:p w:rsidR="00041230" w:rsidRDefault="00041230" w:rsidP="00ED4890">
      <w:pPr>
        <w:pStyle w:val="41"/>
        <w:shd w:val="clear" w:color="auto" w:fill="auto"/>
        <w:tabs>
          <w:tab w:val="left" w:pos="426"/>
        </w:tabs>
        <w:ind w:left="-142" w:right="29" w:firstLine="0"/>
        <w:rPr>
          <w:rStyle w:val="4"/>
          <w:color w:val="000000"/>
          <w:sz w:val="28"/>
          <w:szCs w:val="28"/>
        </w:rPr>
      </w:pPr>
      <w:r w:rsidRPr="00FC7297">
        <w:rPr>
          <w:rStyle w:val="4"/>
          <w:color w:val="000000"/>
          <w:sz w:val="28"/>
          <w:szCs w:val="28"/>
        </w:rPr>
        <w:t xml:space="preserve">2.9  </w:t>
      </w:r>
      <w:r>
        <w:rPr>
          <w:rStyle w:val="4"/>
          <w:color w:val="000000"/>
          <w:sz w:val="28"/>
          <w:szCs w:val="28"/>
        </w:rPr>
        <w:t>Исчерпывающий перечень оснований для о</w:t>
      </w:r>
      <w:r w:rsidRPr="00FC7297">
        <w:rPr>
          <w:rStyle w:val="4"/>
          <w:color w:val="000000"/>
          <w:sz w:val="28"/>
          <w:szCs w:val="28"/>
        </w:rPr>
        <w:t>тказ</w:t>
      </w:r>
      <w:r>
        <w:rPr>
          <w:rStyle w:val="4"/>
          <w:color w:val="000000"/>
          <w:sz w:val="28"/>
          <w:szCs w:val="28"/>
        </w:rPr>
        <w:t>а</w:t>
      </w:r>
      <w:r w:rsidRPr="00FC7297">
        <w:rPr>
          <w:rStyle w:val="4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rStyle w:val="4"/>
          <w:color w:val="000000"/>
          <w:sz w:val="28"/>
          <w:szCs w:val="28"/>
        </w:rPr>
        <w:t>.</w:t>
      </w:r>
    </w:p>
    <w:p w:rsidR="00041230" w:rsidRDefault="00041230" w:rsidP="00ED4890">
      <w:pPr>
        <w:pStyle w:val="41"/>
        <w:shd w:val="clear" w:color="auto" w:fill="auto"/>
        <w:tabs>
          <w:tab w:val="left" w:pos="426"/>
        </w:tabs>
        <w:ind w:left="-142" w:right="29" w:firstLine="0"/>
        <w:rPr>
          <w:rStyle w:val="4"/>
          <w:color w:val="000000"/>
          <w:sz w:val="28"/>
          <w:szCs w:val="28"/>
        </w:rPr>
      </w:pPr>
    </w:p>
    <w:p w:rsidR="00041230" w:rsidRPr="008900A9" w:rsidRDefault="00041230" w:rsidP="008A335B">
      <w:pPr>
        <w:pStyle w:val="BodyText"/>
        <w:shd w:val="clear" w:color="auto" w:fill="auto"/>
        <w:tabs>
          <w:tab w:val="left" w:pos="0"/>
        </w:tabs>
        <w:ind w:right="29" w:firstLine="724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2.9.1.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униципальной услуги, являются:</w:t>
      </w:r>
    </w:p>
    <w:p w:rsidR="00041230" w:rsidRPr="00AC1D4D" w:rsidRDefault="00041230" w:rsidP="008A335B">
      <w:pPr>
        <w:pStyle w:val="Default"/>
        <w:tabs>
          <w:tab w:val="left" w:pos="0"/>
        </w:tabs>
        <w:ind w:firstLine="724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AC1D4D">
        <w:rPr>
          <w:color w:val="auto"/>
          <w:sz w:val="28"/>
        </w:rPr>
        <w:t xml:space="preserve">представление документов, имеющих подчистки, приписки, исправления, не позволяющие однозначно истолковать их содержание. </w:t>
      </w:r>
    </w:p>
    <w:p w:rsidR="00041230" w:rsidRPr="00AC1D4D" w:rsidRDefault="00041230" w:rsidP="008A335B">
      <w:pPr>
        <w:pStyle w:val="Default"/>
        <w:tabs>
          <w:tab w:val="left" w:pos="0"/>
        </w:tabs>
        <w:ind w:firstLine="724"/>
        <w:jc w:val="both"/>
        <w:rPr>
          <w:color w:val="auto"/>
          <w:sz w:val="28"/>
        </w:rPr>
      </w:pPr>
      <w:r w:rsidRPr="00AC1D4D">
        <w:rPr>
          <w:color w:val="auto"/>
          <w:sz w:val="28"/>
        </w:rPr>
        <w:t>-</w:t>
      </w:r>
      <w:r>
        <w:rPr>
          <w:color w:val="auto"/>
          <w:sz w:val="28"/>
        </w:rPr>
        <w:t xml:space="preserve"> </w:t>
      </w:r>
      <w:r w:rsidRPr="00AC1D4D">
        <w:rPr>
          <w:color w:val="auto"/>
          <w:sz w:val="28"/>
        </w:rPr>
        <w:t xml:space="preserve">заявление не содержит фамилии, имени, отчества заявителя (для юридических лиц - наименования организации), почтового и/или электронного адреса пользователя; </w:t>
      </w:r>
    </w:p>
    <w:p w:rsidR="00041230" w:rsidRPr="00AC1D4D" w:rsidRDefault="00041230" w:rsidP="008A335B">
      <w:pPr>
        <w:pStyle w:val="Default"/>
        <w:tabs>
          <w:tab w:val="left" w:pos="0"/>
        </w:tabs>
        <w:ind w:firstLine="724"/>
        <w:jc w:val="both"/>
        <w:rPr>
          <w:color w:val="auto"/>
          <w:sz w:val="28"/>
        </w:rPr>
      </w:pPr>
      <w:r w:rsidRPr="00AC1D4D">
        <w:rPr>
          <w:color w:val="auto"/>
          <w:sz w:val="28"/>
        </w:rPr>
        <w:t>-</w:t>
      </w:r>
      <w:r>
        <w:rPr>
          <w:color w:val="auto"/>
          <w:sz w:val="28"/>
        </w:rPr>
        <w:t xml:space="preserve"> </w:t>
      </w:r>
      <w:r w:rsidRPr="00AC1D4D">
        <w:rPr>
          <w:color w:val="auto"/>
          <w:sz w:val="28"/>
        </w:rPr>
        <w:t>текст з</w:t>
      </w:r>
      <w:r>
        <w:rPr>
          <w:color w:val="auto"/>
          <w:sz w:val="28"/>
        </w:rPr>
        <w:t>аявления не поддается прочтению.</w:t>
      </w:r>
    </w:p>
    <w:p w:rsidR="00041230" w:rsidRDefault="00041230" w:rsidP="008A335B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2.9.2.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Письменное решение об отказе в приеме документов, необходимых для предоставления муниципальной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не позднее 3 рабочих дней с момента получения от заявителя пакета документов.</w:t>
      </w:r>
    </w:p>
    <w:p w:rsidR="00041230" w:rsidRPr="008900A9" w:rsidRDefault="00041230" w:rsidP="008A335B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2.9.3.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 случае подачи запроса в электронной форме с использованием Единого портала решение об отказе в приеме документов, необходимых для предоставления муниципальной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Едином портале не позднее  трех рабочих дней.</w:t>
      </w:r>
    </w:p>
    <w:p w:rsidR="00041230" w:rsidRPr="008900A9" w:rsidRDefault="00041230" w:rsidP="008A335B">
      <w:pPr>
        <w:pStyle w:val="BodyText"/>
        <w:shd w:val="clear" w:color="auto" w:fill="auto"/>
        <w:tabs>
          <w:tab w:val="left" w:pos="426"/>
          <w:tab w:val="left" w:pos="1029"/>
        </w:tabs>
        <w:ind w:right="29"/>
        <w:rPr>
          <w:sz w:val="28"/>
          <w:szCs w:val="28"/>
        </w:rPr>
      </w:pPr>
    </w:p>
    <w:p w:rsidR="00041230" w:rsidRDefault="00041230" w:rsidP="008A335B">
      <w:pPr>
        <w:pStyle w:val="41"/>
        <w:shd w:val="clear" w:color="auto" w:fill="auto"/>
        <w:tabs>
          <w:tab w:val="left" w:pos="0"/>
        </w:tabs>
        <w:spacing w:line="240" w:lineRule="auto"/>
        <w:ind w:right="29" w:firstLine="0"/>
        <w:rPr>
          <w:rStyle w:val="4"/>
          <w:color w:val="000000"/>
          <w:sz w:val="28"/>
          <w:szCs w:val="28"/>
        </w:rPr>
      </w:pPr>
      <w:r w:rsidRPr="00FC7297">
        <w:rPr>
          <w:rStyle w:val="4"/>
          <w:color w:val="000000"/>
          <w:sz w:val="28"/>
          <w:szCs w:val="28"/>
        </w:rPr>
        <w:t xml:space="preserve">2.10. </w:t>
      </w:r>
      <w:r>
        <w:rPr>
          <w:rStyle w:val="4"/>
          <w:color w:val="000000"/>
          <w:sz w:val="28"/>
          <w:szCs w:val="28"/>
        </w:rPr>
        <w:t>Исчерпывающий перечень оснований для  приостановления                                     предоставления муниципальной услуги.</w:t>
      </w:r>
    </w:p>
    <w:p w:rsidR="00041230" w:rsidRPr="008900A9" w:rsidRDefault="00041230" w:rsidP="008A335B">
      <w:pPr>
        <w:tabs>
          <w:tab w:val="left" w:pos="0"/>
        </w:tabs>
        <w:ind w:right="29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2.10.1. 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Основаниями для приостановления предоставления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м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униципальной услуги являются: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</w:p>
    <w:p w:rsidR="00041230" w:rsidRPr="008900A9" w:rsidRDefault="00041230" w:rsidP="008A335B">
      <w:pPr>
        <w:tabs>
          <w:tab w:val="left" w:pos="0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0A9">
        <w:rPr>
          <w:rFonts w:ascii="Times New Roman" w:hAnsi="Times New Roman" w:cs="Times New Roman"/>
          <w:sz w:val="28"/>
          <w:szCs w:val="28"/>
        </w:rPr>
        <w:t>- обращение заявителя в письменной форме о возврате документов;</w:t>
      </w:r>
    </w:p>
    <w:p w:rsidR="00041230" w:rsidRPr="008900A9" w:rsidRDefault="00041230" w:rsidP="008A335B">
      <w:pPr>
        <w:tabs>
          <w:tab w:val="left" w:pos="0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0A9">
        <w:rPr>
          <w:rFonts w:ascii="Times New Roman" w:hAnsi="Times New Roman" w:cs="Times New Roman"/>
          <w:sz w:val="28"/>
          <w:szCs w:val="28"/>
        </w:rPr>
        <w:t>- решение ответственного должностного лица при возникновении у него сомнений в подлинности документов и достоверности указанных в них сведений.</w:t>
      </w:r>
    </w:p>
    <w:p w:rsidR="00041230" w:rsidRDefault="00041230" w:rsidP="00FA3736">
      <w:pPr>
        <w:pStyle w:val="BodyText"/>
        <w:shd w:val="clear" w:color="auto" w:fill="auto"/>
        <w:tabs>
          <w:tab w:val="left" w:pos="426"/>
          <w:tab w:val="left" w:pos="1029"/>
        </w:tabs>
        <w:ind w:left="-142" w:right="29"/>
        <w:rPr>
          <w:rStyle w:val="a3"/>
          <w:rFonts w:ascii="Times New Roman" w:hAnsi="Times New Roman" w:cs="Times New Roman"/>
          <w:noProof w:val="0"/>
          <w:color w:val="FF0000"/>
          <w:sz w:val="28"/>
          <w:szCs w:val="28"/>
        </w:rPr>
      </w:pPr>
    </w:p>
    <w:p w:rsidR="00041230" w:rsidRDefault="00041230" w:rsidP="00FA3736">
      <w:pPr>
        <w:pStyle w:val="BodyText"/>
        <w:shd w:val="clear" w:color="auto" w:fill="auto"/>
        <w:tabs>
          <w:tab w:val="left" w:pos="426"/>
          <w:tab w:val="left" w:pos="1029"/>
        </w:tabs>
        <w:ind w:left="-142" w:right="29"/>
        <w:rPr>
          <w:rStyle w:val="a3"/>
          <w:rFonts w:ascii="Times New Roman" w:hAnsi="Times New Roman" w:cs="Times New Roman"/>
          <w:noProof w:val="0"/>
          <w:color w:val="FF0000"/>
          <w:sz w:val="28"/>
          <w:szCs w:val="28"/>
        </w:rPr>
      </w:pPr>
    </w:p>
    <w:p w:rsidR="00041230" w:rsidRDefault="00041230" w:rsidP="00FA3736">
      <w:pPr>
        <w:pStyle w:val="BodyText"/>
        <w:shd w:val="clear" w:color="auto" w:fill="auto"/>
        <w:tabs>
          <w:tab w:val="left" w:pos="426"/>
          <w:tab w:val="left" w:pos="1029"/>
        </w:tabs>
        <w:ind w:left="-142" w:right="29"/>
        <w:rPr>
          <w:rStyle w:val="a3"/>
          <w:rFonts w:ascii="Times New Roman" w:hAnsi="Times New Roman" w:cs="Times New Roman"/>
          <w:noProof w:val="0"/>
          <w:color w:val="FF0000"/>
          <w:sz w:val="28"/>
          <w:szCs w:val="28"/>
        </w:rPr>
      </w:pPr>
    </w:p>
    <w:p w:rsidR="00041230" w:rsidRDefault="00041230" w:rsidP="00FA3736">
      <w:pPr>
        <w:pStyle w:val="BodyText"/>
        <w:shd w:val="clear" w:color="auto" w:fill="auto"/>
        <w:tabs>
          <w:tab w:val="left" w:pos="426"/>
          <w:tab w:val="left" w:pos="1029"/>
        </w:tabs>
        <w:ind w:left="-142" w:right="29"/>
        <w:rPr>
          <w:rStyle w:val="a3"/>
          <w:rFonts w:ascii="Times New Roman" w:hAnsi="Times New Roman" w:cs="Times New Roman"/>
          <w:noProof w:val="0"/>
          <w:color w:val="FF0000"/>
          <w:sz w:val="28"/>
          <w:szCs w:val="28"/>
        </w:rPr>
      </w:pPr>
    </w:p>
    <w:p w:rsidR="00041230" w:rsidRDefault="00041230" w:rsidP="00FA3736">
      <w:pPr>
        <w:pStyle w:val="BodyText"/>
        <w:shd w:val="clear" w:color="auto" w:fill="auto"/>
        <w:tabs>
          <w:tab w:val="left" w:pos="426"/>
          <w:tab w:val="left" w:pos="1029"/>
        </w:tabs>
        <w:ind w:left="-142" w:right="29"/>
        <w:rPr>
          <w:rStyle w:val="a3"/>
          <w:rFonts w:ascii="Times New Roman" w:hAnsi="Times New Roman" w:cs="Times New Roman"/>
          <w:noProof w:val="0"/>
          <w:color w:val="FF0000"/>
          <w:sz w:val="28"/>
          <w:szCs w:val="28"/>
        </w:rPr>
      </w:pPr>
    </w:p>
    <w:p w:rsidR="00041230" w:rsidRPr="008900A9" w:rsidRDefault="00041230" w:rsidP="00FA3736">
      <w:pPr>
        <w:pStyle w:val="BodyText"/>
        <w:shd w:val="clear" w:color="auto" w:fill="auto"/>
        <w:tabs>
          <w:tab w:val="left" w:pos="426"/>
          <w:tab w:val="left" w:pos="1029"/>
        </w:tabs>
        <w:ind w:left="-142" w:right="29"/>
        <w:rPr>
          <w:rStyle w:val="a3"/>
          <w:rFonts w:ascii="Times New Roman" w:hAnsi="Times New Roman" w:cs="Times New Roman"/>
          <w:noProof w:val="0"/>
          <w:color w:val="FF0000"/>
          <w:sz w:val="28"/>
          <w:szCs w:val="28"/>
        </w:rPr>
      </w:pP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2.10.2.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Перечень оснований для приостановления предоставления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м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униципальной услуги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является исчерпывающим.</w:t>
      </w: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2.10.3.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Срок приостановления предоставления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Услуги не превышает 5 рабочих дней (для запроса документов для проверки по межведомственному взаимодействию).</w:t>
      </w: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2.10.4.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Решение о приостановлении предоставления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м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униципальной услуги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подписывается уполномоченным должностным лицом  и выдается (направляется) заявителю с указанием причин и срока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приостановления в срок не позднее 3 рабочих дней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 xml:space="preserve">с момента  принятия решения о приостановлении предоставления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м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униципальной услуги</w:t>
      </w:r>
      <w:r w:rsidRPr="008900A9">
        <w:rPr>
          <w:rStyle w:val="4"/>
          <w:color w:val="000000"/>
          <w:sz w:val="28"/>
          <w:szCs w:val="28"/>
        </w:rPr>
        <w:t>.</w:t>
      </w:r>
    </w:p>
    <w:p w:rsidR="00041230" w:rsidRPr="008900A9" w:rsidRDefault="00041230" w:rsidP="00236ACF">
      <w:pPr>
        <w:pStyle w:val="41"/>
        <w:shd w:val="clear" w:color="auto" w:fill="auto"/>
        <w:tabs>
          <w:tab w:val="right" w:pos="0"/>
        </w:tabs>
        <w:ind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2.10.5. </w:t>
      </w:r>
      <w:r w:rsidRPr="008900A9">
        <w:rPr>
          <w:rStyle w:val="4"/>
          <w:color w:val="000000"/>
          <w:sz w:val="28"/>
          <w:szCs w:val="28"/>
        </w:rPr>
        <w:t>Решение о приостановлении предоставления муниципальной услуги по запросу, поданному в электронной форме с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использованием Единого портала, подписывается уполномоченным должностным лицом (работником) с использованием электронной подписи и направляется в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«личный кабинет» заявителя на Едином портале не позднее  трех рабочих дней.</w:t>
      </w:r>
    </w:p>
    <w:p w:rsidR="00041230" w:rsidRPr="008900A9" w:rsidRDefault="00041230" w:rsidP="00FA3736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left="-142" w:right="29"/>
        <w:jc w:val="center"/>
        <w:rPr>
          <w:rStyle w:val="23"/>
          <w:b/>
          <w:bCs/>
          <w:color w:val="000000"/>
          <w:sz w:val="28"/>
          <w:szCs w:val="28"/>
        </w:rPr>
      </w:pPr>
      <w:bookmarkStart w:id="3" w:name="bookmark1"/>
    </w:p>
    <w:p w:rsidR="00041230" w:rsidRPr="00236ACF" w:rsidRDefault="00041230" w:rsidP="00236ACF">
      <w:pPr>
        <w:pStyle w:val="BodyText"/>
        <w:shd w:val="clear" w:color="auto" w:fill="auto"/>
        <w:tabs>
          <w:tab w:val="left" w:pos="0"/>
        </w:tabs>
        <w:ind w:right="29"/>
        <w:jc w:val="center"/>
        <w:rPr>
          <w:rStyle w:val="4"/>
          <w:sz w:val="28"/>
          <w:szCs w:val="28"/>
        </w:rPr>
      </w:pPr>
      <w:r w:rsidRPr="00236ACF">
        <w:rPr>
          <w:rStyle w:val="4"/>
          <w:color w:val="000000"/>
          <w:sz w:val="28"/>
          <w:szCs w:val="28"/>
        </w:rPr>
        <w:t>2.11. Исчерпывающий перечень оснований для</w:t>
      </w:r>
      <w:r>
        <w:rPr>
          <w:rStyle w:val="4"/>
          <w:color w:val="000000"/>
          <w:sz w:val="28"/>
          <w:szCs w:val="28"/>
        </w:rPr>
        <w:t xml:space="preserve"> </w:t>
      </w:r>
      <w:r w:rsidRPr="00236ACF">
        <w:rPr>
          <w:rStyle w:val="4"/>
          <w:sz w:val="28"/>
          <w:szCs w:val="28"/>
        </w:rPr>
        <w:t>отказ</w:t>
      </w:r>
      <w:r>
        <w:rPr>
          <w:rStyle w:val="4"/>
          <w:sz w:val="28"/>
          <w:szCs w:val="28"/>
        </w:rPr>
        <w:t>а</w:t>
      </w:r>
    </w:p>
    <w:p w:rsidR="00041230" w:rsidRPr="00236ACF" w:rsidRDefault="00041230" w:rsidP="00236ACF">
      <w:pPr>
        <w:pStyle w:val="BodyText"/>
        <w:shd w:val="clear" w:color="auto" w:fill="auto"/>
        <w:tabs>
          <w:tab w:val="left" w:pos="0"/>
        </w:tabs>
        <w:ind w:right="29"/>
        <w:jc w:val="center"/>
        <w:rPr>
          <w:rStyle w:val="4"/>
          <w:b/>
        </w:rPr>
      </w:pPr>
      <w:r w:rsidRPr="00236ACF">
        <w:rPr>
          <w:rStyle w:val="4"/>
          <w:sz w:val="28"/>
          <w:szCs w:val="28"/>
        </w:rPr>
        <w:t>в предоставлении муниципальной услуги</w:t>
      </w:r>
      <w:bookmarkEnd w:id="3"/>
      <w:r>
        <w:rPr>
          <w:rStyle w:val="4"/>
          <w:sz w:val="28"/>
          <w:szCs w:val="28"/>
        </w:rPr>
        <w:t>.</w:t>
      </w: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>2</w:t>
      </w:r>
      <w:r w:rsidRPr="00236ACF">
        <w:rPr>
          <w:rStyle w:val="4"/>
          <w:color w:val="000000"/>
          <w:sz w:val="28"/>
          <w:szCs w:val="28"/>
        </w:rPr>
        <w:t>.11.1.</w:t>
      </w:r>
      <w:r>
        <w:rPr>
          <w:rStyle w:val="4"/>
          <w:color w:val="000000"/>
          <w:sz w:val="28"/>
          <w:szCs w:val="28"/>
        </w:rPr>
        <w:t xml:space="preserve"> </w:t>
      </w:r>
      <w:r w:rsidRPr="00236ACF">
        <w:rPr>
          <w:rStyle w:val="4"/>
          <w:color w:val="000000"/>
          <w:sz w:val="28"/>
          <w:szCs w:val="28"/>
        </w:rPr>
        <w:t>Основанием для отказа в предоставлении</w:t>
      </w:r>
      <w:r>
        <w:rPr>
          <w:rStyle w:val="4"/>
          <w:color w:val="000000"/>
          <w:sz w:val="28"/>
          <w:szCs w:val="28"/>
        </w:rPr>
        <w:t xml:space="preserve"> </w:t>
      </w:r>
      <w:r w:rsidRPr="00236ACF">
        <w:rPr>
          <w:rStyle w:val="4"/>
          <w:color w:val="000000"/>
          <w:sz w:val="28"/>
          <w:szCs w:val="28"/>
        </w:rPr>
        <w:t>муниципальной услуги</w:t>
      </w:r>
      <w:r>
        <w:rPr>
          <w:rStyle w:val="4"/>
          <w:color w:val="000000"/>
          <w:sz w:val="28"/>
          <w:szCs w:val="28"/>
        </w:rPr>
        <w:t xml:space="preserve"> </w:t>
      </w:r>
      <w:r w:rsidRPr="00236ACF">
        <w:rPr>
          <w:rStyle w:val="4"/>
          <w:color w:val="000000"/>
          <w:sz w:val="28"/>
          <w:szCs w:val="28"/>
        </w:rPr>
        <w:t xml:space="preserve">отсутствие документов, предусмотренных пунктом 2.6.2 настоящего </w:t>
      </w:r>
      <w:r>
        <w:rPr>
          <w:rStyle w:val="4"/>
          <w:color w:val="000000"/>
          <w:sz w:val="28"/>
          <w:szCs w:val="28"/>
        </w:rPr>
        <w:t>а</w:t>
      </w:r>
      <w:r w:rsidRPr="00236ACF">
        <w:rPr>
          <w:rStyle w:val="4"/>
          <w:color w:val="000000"/>
          <w:sz w:val="28"/>
          <w:szCs w:val="28"/>
        </w:rPr>
        <w:t>дминистративного регламента</w:t>
      </w:r>
      <w:r w:rsidRPr="008900A9">
        <w:rPr>
          <w:rStyle w:val="4"/>
          <w:color w:val="000000"/>
          <w:sz w:val="28"/>
          <w:szCs w:val="28"/>
        </w:rPr>
        <w:t>.</w:t>
      </w:r>
    </w:p>
    <w:p w:rsidR="00041230" w:rsidRPr="00236ACF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>2.11.2</w:t>
      </w:r>
      <w:r w:rsidRPr="00236ACF">
        <w:rPr>
          <w:rStyle w:val="4"/>
          <w:color w:val="000000"/>
          <w:sz w:val="28"/>
          <w:szCs w:val="28"/>
        </w:rPr>
        <w:t>. Перечень оснований для отказа в предоставлении муниципальной услуги,  является исчерпывающим.</w:t>
      </w: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236ACF">
        <w:rPr>
          <w:rStyle w:val="4"/>
          <w:color w:val="000000"/>
          <w:sz w:val="28"/>
          <w:szCs w:val="28"/>
        </w:rPr>
        <w:tab/>
        <w:t>2.11.3. Решение об отказе в предоставлении муниципальной услуги подписывается уполномоченным должностным лицом  и выдается (направляется)</w:t>
      </w:r>
      <w:r w:rsidRPr="008900A9">
        <w:rPr>
          <w:rStyle w:val="4"/>
          <w:color w:val="000000"/>
          <w:sz w:val="28"/>
          <w:szCs w:val="28"/>
        </w:rPr>
        <w:t xml:space="preserve"> заявителю с указанием причин отказа не позднее 3 рабочих дней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с момента принятия решения об отказе в предоставлении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м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униципальной услуги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.</w:t>
      </w:r>
    </w:p>
    <w:p w:rsidR="00041230" w:rsidRPr="008900A9" w:rsidRDefault="00041230" w:rsidP="00236ACF">
      <w:pPr>
        <w:pStyle w:val="41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2.11.4. </w:t>
      </w:r>
      <w:r w:rsidRPr="008900A9">
        <w:rPr>
          <w:rStyle w:val="4"/>
          <w:color w:val="000000"/>
          <w:sz w:val="28"/>
          <w:szCs w:val="28"/>
        </w:rPr>
        <w:t>Решение об отказе в предоставлении  муниципальной услуги по запросу, поданному в электронной форме с использованием Единого портала, с указанием причин отказа подписывается уполномоченным должностным лицом (работником) с использованием электронной подписи и направляется в</w:t>
      </w:r>
      <w:r>
        <w:rPr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«личный кабинет» заявителя на Едином портале не позднее  трех рабочих дней</w:t>
      </w:r>
      <w:r>
        <w:rPr>
          <w:rStyle w:val="4"/>
          <w:color w:val="000000"/>
          <w:sz w:val="28"/>
          <w:szCs w:val="28"/>
        </w:rPr>
        <w:t>.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spacing w:line="240" w:lineRule="auto"/>
        <w:ind w:right="29"/>
        <w:jc w:val="center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4"/>
          <w:sz w:val="28"/>
          <w:szCs w:val="28"/>
        </w:rPr>
        <w:t xml:space="preserve">2.12. </w:t>
      </w:r>
      <w:r w:rsidRPr="001B1953">
        <w:rPr>
          <w:rStyle w:val="4"/>
          <w:sz w:val="28"/>
          <w:szCs w:val="28"/>
        </w:rPr>
        <w:t>Перечень услуг, являющихся</w:t>
      </w:r>
      <w:r w:rsidRPr="001B195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необходимыми и обязательными </w:t>
      </w:r>
    </w:p>
    <w:p w:rsidR="00041230" w:rsidRPr="001B1953" w:rsidRDefault="00041230" w:rsidP="00236ACF">
      <w:pPr>
        <w:pStyle w:val="BodyText"/>
        <w:shd w:val="clear" w:color="auto" w:fill="auto"/>
        <w:tabs>
          <w:tab w:val="left" w:pos="0"/>
        </w:tabs>
        <w:spacing w:line="240" w:lineRule="auto"/>
        <w:ind w:right="29"/>
        <w:jc w:val="center"/>
        <w:rPr>
          <w:sz w:val="28"/>
          <w:szCs w:val="28"/>
        </w:rPr>
      </w:pPr>
      <w:r w:rsidRPr="001B195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для  предоставления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м</w:t>
      </w:r>
      <w:r w:rsidRPr="001B1953">
        <w:rPr>
          <w:rStyle w:val="a3"/>
          <w:rFonts w:ascii="Times New Roman" w:hAnsi="Times New Roman" w:cs="Times New Roman"/>
          <w:noProof w:val="0"/>
          <w:sz w:val="28"/>
          <w:szCs w:val="28"/>
        </w:rPr>
        <w:t>униципальной услуги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.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</w:tabs>
        <w:spacing w:line="240" w:lineRule="auto"/>
        <w:ind w:right="2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Услуг необходимых и обязательных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для предоставления  муниципальной  услуги,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нет.</w:t>
      </w:r>
    </w:p>
    <w:p w:rsidR="00041230" w:rsidRPr="00236ACF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color w:val="00B05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B050"/>
          <w:sz w:val="28"/>
          <w:szCs w:val="28"/>
        </w:rPr>
        <w:t>.</w:t>
      </w:r>
    </w:p>
    <w:p w:rsidR="00041230" w:rsidRPr="00FC7297" w:rsidRDefault="00041230" w:rsidP="00236AC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FC7297">
        <w:rPr>
          <w:rFonts w:ascii="Times New Roman" w:hAnsi="Times New Roman" w:cs="Times New Roman"/>
          <w:sz w:val="28"/>
          <w:szCs w:val="28"/>
        </w:rPr>
        <w:t xml:space="preserve">. Размер платы, взимаемой с заявителя при предоставлении муниципальной услуги, и способы ее взимания </w:t>
      </w: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2.13.1.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Предоставление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  муниципальной услуги осуществляется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бесплатно.</w:t>
      </w: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Pr="008900A9" w:rsidRDefault="00041230" w:rsidP="00236ACF">
      <w:pPr>
        <w:tabs>
          <w:tab w:val="left" w:pos="0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2.13.2. На основании п. 10 ст. 39</w:t>
      </w:r>
      <w:r w:rsidRPr="008900A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публичных слушаний по вопросу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900A9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900A9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  <w:tab w:val="right" w:pos="4345"/>
          <w:tab w:val="left" w:pos="4412"/>
        </w:tabs>
        <w:ind w:right="29"/>
        <w:rPr>
          <w:sz w:val="28"/>
          <w:szCs w:val="28"/>
        </w:rPr>
      </w:pPr>
    </w:p>
    <w:p w:rsidR="00041230" w:rsidRPr="00236ACF" w:rsidRDefault="00041230" w:rsidP="00236ACF">
      <w:pPr>
        <w:pStyle w:val="14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ACF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  <w:tab w:val="left" w:pos="1012"/>
        </w:tabs>
        <w:ind w:right="29"/>
        <w:rPr>
          <w:sz w:val="28"/>
          <w:szCs w:val="28"/>
        </w:rPr>
      </w:pPr>
    </w:p>
    <w:p w:rsidR="00041230" w:rsidRPr="00236ACF" w:rsidRDefault="00041230" w:rsidP="00236ACF">
      <w:pPr>
        <w:pStyle w:val="14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36ACF">
        <w:rPr>
          <w:rStyle w:val="4"/>
          <w:color w:val="000000"/>
          <w:sz w:val="28"/>
          <w:szCs w:val="28"/>
        </w:rPr>
        <w:t xml:space="preserve">2.15. </w:t>
      </w:r>
      <w:r w:rsidRPr="00236ACF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запроса, </w:t>
      </w:r>
    </w:p>
    <w:p w:rsidR="00041230" w:rsidRPr="00236ACF" w:rsidRDefault="00041230" w:rsidP="00236ACF">
      <w:pPr>
        <w:pStyle w:val="14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36ACF">
        <w:rPr>
          <w:rFonts w:ascii="Times New Roman" w:hAnsi="Times New Roman" w:cs="Times New Roman"/>
          <w:sz w:val="28"/>
          <w:szCs w:val="28"/>
        </w:rPr>
        <w:t>в том числе в электронном виде</w:t>
      </w:r>
    </w:p>
    <w:p w:rsidR="00041230" w:rsidRPr="008900A9" w:rsidRDefault="00041230" w:rsidP="00236ACF">
      <w:pPr>
        <w:pStyle w:val="14"/>
        <w:tabs>
          <w:tab w:val="left" w:pos="0"/>
        </w:tabs>
        <w:ind w:firstLine="709"/>
        <w:jc w:val="both"/>
        <w:rPr>
          <w:sz w:val="28"/>
          <w:szCs w:val="28"/>
        </w:rPr>
      </w:pPr>
      <w:r w:rsidRPr="00236ACF">
        <w:rPr>
          <w:rFonts w:ascii="Times New Roman" w:hAnsi="Times New Roman" w:cs="Times New Roman"/>
          <w:sz w:val="28"/>
          <w:szCs w:val="28"/>
        </w:rPr>
        <w:t>2.15.1. При личном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обращении заявителя в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отдел архитектуры и градостроительства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администраци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и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Волоконовского района, с запросом о предоставлении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униципальной услуги должностным лицом, ответственным за предоставление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услуги проводится: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  <w:tab w:val="left" w:leader="underscore" w:pos="4235"/>
        </w:tabs>
        <w:spacing w:line="240" w:lineRule="auto"/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    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- проверка докумен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тов, указанных в пунктах 2.6.2.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дминистративного регламента составляет 15 минут;</w:t>
      </w:r>
    </w:p>
    <w:p w:rsidR="00041230" w:rsidRPr="00236ACF" w:rsidRDefault="00041230" w:rsidP="00236ACF">
      <w:pPr>
        <w:pStyle w:val="BodyText"/>
        <w:shd w:val="clear" w:color="auto" w:fill="auto"/>
        <w:tabs>
          <w:tab w:val="left" w:pos="0"/>
        </w:tabs>
        <w:spacing w:line="240" w:lineRule="auto"/>
        <w:ind w:right="29"/>
        <w:rPr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- регистрация запроса в журнале регистрации обращений  составляет 10 минут.</w:t>
      </w:r>
    </w:p>
    <w:p w:rsidR="00041230" w:rsidRPr="00E8363D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>2.15.2.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Регистрация запроса, направленного заявителем по почте или в форме электронного документа, осуществляется в день его поступления в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отдел архитектуры и градостроительства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администраци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и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Волоконовского района.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 случае поступления запроса в администрацию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Волоконовского района в выходной или праздничный день регистрация запроса осуществляется в первый, следующий за ним, рабочий день.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  <w:tab w:val="left" w:pos="1012"/>
        </w:tabs>
        <w:ind w:right="29"/>
        <w:rPr>
          <w:sz w:val="28"/>
          <w:szCs w:val="28"/>
        </w:rPr>
      </w:pPr>
    </w:p>
    <w:p w:rsidR="00041230" w:rsidRPr="00A35C01" w:rsidRDefault="00041230" w:rsidP="00236ACF">
      <w:pPr>
        <w:pStyle w:val="14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5C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5C01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услуги.</w:t>
      </w: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Места, предназначенные для ознакомления заявителей с информационными материалами, оборудуются информационными стендами.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  <w:tab w:val="left" w:pos="709"/>
        </w:tabs>
        <w:ind w:right="29"/>
        <w:rPr>
          <w:sz w:val="28"/>
          <w:szCs w:val="28"/>
        </w:rPr>
      </w:pPr>
      <w:r>
        <w:rPr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Места ожидания для представления или получения документов должны быть оборудованы стульями, скамьями.</w:t>
      </w:r>
    </w:p>
    <w:p w:rsidR="00041230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041230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236ACF">
      <w:pPr>
        <w:pStyle w:val="41"/>
        <w:shd w:val="clear" w:color="auto" w:fill="auto"/>
        <w:tabs>
          <w:tab w:val="left" w:pos="0"/>
          <w:tab w:val="left" w:pos="882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Pr="00E8363D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Помещения для приема заявителей: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должны быть оборудованы бесплатным туалетом для посетителей, в том числе туалетом, предназначенным для инвалидов.</w:t>
      </w:r>
    </w:p>
    <w:p w:rsidR="00041230" w:rsidRPr="00236ACF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На информационных стендах в доступных для ознакомления местах, на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официальном сайте</w:t>
      </w:r>
      <w:r w:rsidRPr="008900A9">
        <w:rPr>
          <w:rStyle w:val="4"/>
          <w:color w:val="000000"/>
          <w:sz w:val="28"/>
          <w:szCs w:val="28"/>
        </w:rPr>
        <w:tab/>
        <w:t>администрации муниципального района «Волоконовский район», а также на Едином портале размещается следующая информация: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 xml:space="preserve">текст </w:t>
      </w:r>
      <w:r>
        <w:rPr>
          <w:rStyle w:val="4"/>
          <w:color w:val="000000"/>
          <w:sz w:val="28"/>
          <w:szCs w:val="28"/>
        </w:rPr>
        <w:t>а</w:t>
      </w:r>
      <w:r w:rsidRPr="008900A9">
        <w:rPr>
          <w:rStyle w:val="4"/>
          <w:color w:val="000000"/>
          <w:sz w:val="28"/>
          <w:szCs w:val="28"/>
        </w:rPr>
        <w:t>дминистративного регламента;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время приема заявителей;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>информация о максимальном времени ожидания в очереди при обращении заявителя в орган, предоставляющий</w:t>
      </w:r>
      <w:r>
        <w:rPr>
          <w:rStyle w:val="4"/>
          <w:color w:val="000000"/>
          <w:sz w:val="28"/>
          <w:szCs w:val="28"/>
        </w:rPr>
        <w:t xml:space="preserve"> м</w:t>
      </w:r>
      <w:r w:rsidRPr="008900A9">
        <w:rPr>
          <w:rStyle w:val="4"/>
          <w:color w:val="000000"/>
          <w:sz w:val="28"/>
          <w:szCs w:val="28"/>
        </w:rPr>
        <w:t xml:space="preserve">униципальную услугу, для получения </w:t>
      </w:r>
      <w:r>
        <w:rPr>
          <w:rStyle w:val="4"/>
          <w:color w:val="000000"/>
          <w:sz w:val="28"/>
          <w:szCs w:val="28"/>
        </w:rPr>
        <w:t>м</w:t>
      </w:r>
      <w:r w:rsidRPr="008900A9">
        <w:rPr>
          <w:rStyle w:val="4"/>
          <w:color w:val="000000"/>
          <w:sz w:val="28"/>
          <w:szCs w:val="28"/>
        </w:rPr>
        <w:t>униципальной услуги;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 xml:space="preserve">порядок информирования о ходе предоставления </w:t>
      </w:r>
      <w:r>
        <w:rPr>
          <w:rStyle w:val="4"/>
          <w:color w:val="000000"/>
          <w:sz w:val="28"/>
          <w:szCs w:val="28"/>
        </w:rPr>
        <w:t>м</w:t>
      </w:r>
      <w:r w:rsidRPr="008900A9">
        <w:rPr>
          <w:rStyle w:val="4"/>
          <w:color w:val="000000"/>
          <w:sz w:val="28"/>
          <w:szCs w:val="28"/>
        </w:rPr>
        <w:t>униципальной услуги;</w:t>
      </w:r>
    </w:p>
    <w:p w:rsidR="00041230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- </w:t>
      </w:r>
      <w:r w:rsidRPr="008900A9">
        <w:rPr>
          <w:rStyle w:val="4"/>
          <w:color w:val="000000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>
        <w:rPr>
          <w:rStyle w:val="4"/>
          <w:color w:val="000000"/>
          <w:sz w:val="28"/>
          <w:szCs w:val="28"/>
        </w:rPr>
        <w:t>м</w:t>
      </w:r>
      <w:r w:rsidRPr="008900A9">
        <w:rPr>
          <w:rStyle w:val="4"/>
          <w:color w:val="000000"/>
          <w:sz w:val="28"/>
          <w:szCs w:val="28"/>
        </w:rPr>
        <w:t>униципальную услугу.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При предоставлении муниципальной услуги инвалидам должно обеспечиваться 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 для получения услуги.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Носители информации должны быть размещены с учетом обеспечения беспрепятственного доступа инвалидов к помещениям, в которых осуществляется предоставление муниципальной услуги, а также с учетом ограничений их жизнедеятельности, в том числе дублирование звуковой и зрительной информации,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Информационные стенды, столы (стойки) для письма размещаются в местах, обеспеченных свободным доступом к ним лиц, имеющих ограничения к передвижению, в том числе инвалидов-колясочников.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Входы в помещения обособленных подразделений органа и организации, оказывающих муниципальные услуги рекомендуется оборудовать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  <w:tab w:val="left" w:pos="882"/>
        </w:tabs>
        <w:ind w:right="29" w:firstLine="724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Инвалидам, обратившимся в орган или организацию, предоставляющую муниципальную услугу должны быть обеспечены:</w:t>
      </w:r>
    </w:p>
    <w:p w:rsidR="00041230" w:rsidRDefault="00041230" w:rsidP="003C62C6">
      <w:pPr>
        <w:pStyle w:val="41"/>
        <w:shd w:val="clear" w:color="auto" w:fill="auto"/>
        <w:tabs>
          <w:tab w:val="left" w:pos="0"/>
          <w:tab w:val="left" w:pos="882"/>
        </w:tabs>
        <w:ind w:right="29" w:firstLine="724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- возможность беспрепятственного входа в помещение, в котором осуществляется предоставление муниципальных услуг, и выхода из него;</w:t>
      </w:r>
    </w:p>
    <w:p w:rsidR="00041230" w:rsidRDefault="00041230" w:rsidP="00236ACF">
      <w:pPr>
        <w:pStyle w:val="41"/>
        <w:shd w:val="clear" w:color="auto" w:fill="auto"/>
        <w:tabs>
          <w:tab w:val="left" w:pos="0"/>
          <w:tab w:val="left" w:pos="882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236ACF">
      <w:pPr>
        <w:pStyle w:val="41"/>
        <w:shd w:val="clear" w:color="auto" w:fill="auto"/>
        <w:tabs>
          <w:tab w:val="left" w:pos="0"/>
          <w:tab w:val="left" w:pos="882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  <w:tab w:val="left" w:pos="882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возможность посадки в транспортное средство и высадки из него перед входом в помещение, в котором осуществляется предоставление муниципальных услуг, в том числе с использованием кресла-коляски и, при необходимости, с помощью работников органа или организации, предоставляющего муниципальные услуги;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содействие инвалиду при входе в помещение, в котором осуществляется предоставление муниципальных услуг, и выходе из него, информирование инвалида о доступных маршрутах общественного транспорта;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обеспечение допуска в помещение, в котором предоставляются услуги, собаки-проводника при наличии документа, подтверждающего ее специальное обучение;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возможность самостоятельного передвижения по территории объекта, в котором осуществляется предоставление муниципальных услуг, в целях доступа к месту предоставления услуги, в том числе с помощью работников органа или организации, предоставляющих муниципальные услуги, ассистивных и вспомогательных технологий;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передвижения;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- оказание иной необходимой помощи в преодолении барьеров, мешающих получению услуг наравне с другими лицами.</w:t>
      </w:r>
    </w:p>
    <w:p w:rsidR="00041230" w:rsidRPr="008900A9" w:rsidRDefault="00041230" w:rsidP="00236ACF">
      <w:pPr>
        <w:pStyle w:val="22"/>
        <w:shd w:val="clear" w:color="auto" w:fill="auto"/>
        <w:tabs>
          <w:tab w:val="left" w:pos="0"/>
        </w:tabs>
        <w:ind w:right="29"/>
        <w:jc w:val="both"/>
        <w:rPr>
          <w:rStyle w:val="21"/>
          <w:b/>
          <w:bCs/>
          <w:color w:val="000000"/>
          <w:sz w:val="28"/>
          <w:szCs w:val="28"/>
        </w:rPr>
      </w:pPr>
    </w:p>
    <w:p w:rsidR="00041230" w:rsidRPr="00236ACF" w:rsidRDefault="00041230" w:rsidP="00236ACF">
      <w:pPr>
        <w:pStyle w:val="22"/>
        <w:shd w:val="clear" w:color="auto" w:fill="auto"/>
        <w:tabs>
          <w:tab w:val="left" w:pos="0"/>
        </w:tabs>
        <w:ind w:right="29"/>
        <w:jc w:val="center"/>
        <w:rPr>
          <w:b w:val="0"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 xml:space="preserve">2.17. </w:t>
      </w:r>
      <w:r w:rsidRPr="001E14D9">
        <w:rPr>
          <w:rStyle w:val="21"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spacing w:line="240" w:lineRule="auto"/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Показателями доступности и качества предоставления муниципальной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услуги являются: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spacing w:line="240" w:lineRule="auto"/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а) доступность информации о предоставлении муниципальной услуги;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spacing w:line="240" w:lineRule="auto"/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б) 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Единого портала;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spacing w:line="240" w:lineRule="auto"/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в) соблюдение сроков предоставления муниципальной услуги;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spacing w:line="240" w:lineRule="auto"/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г) отсутствие обоснованных жалоб со стороны заявителей на решения и (или)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действия (бездействие) должностных лиц администрации Волоконовского района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 xml:space="preserve">по результатам предоставления </w:t>
      </w:r>
      <w:r>
        <w:rPr>
          <w:rStyle w:val="4"/>
          <w:color w:val="000000"/>
          <w:sz w:val="28"/>
          <w:szCs w:val="28"/>
        </w:rPr>
        <w:t>м</w:t>
      </w:r>
      <w:r w:rsidRPr="008900A9">
        <w:rPr>
          <w:rStyle w:val="4"/>
          <w:color w:val="000000"/>
          <w:sz w:val="28"/>
          <w:szCs w:val="28"/>
        </w:rPr>
        <w:t>униципальной услуги и на некорректное,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невнимательное отношение должностных лиц к заявителям;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  <w:tab w:val="left" w:pos="947"/>
        </w:tabs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д) предоставление возможности подачи заявления и получения результата предоставления муниципальной услуги в электронной форме</w:t>
      </w:r>
      <w:r>
        <w:rPr>
          <w:rStyle w:val="4"/>
          <w:color w:val="000000"/>
          <w:sz w:val="28"/>
          <w:szCs w:val="28"/>
        </w:rPr>
        <w:t>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  <w:tab w:val="left" w:pos="947"/>
        </w:tabs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е)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ab/>
        <w:t xml:space="preserve">предоставление возможности получения муниципальной услуги в </w:t>
      </w:r>
      <w:r>
        <w:rPr>
          <w:rStyle w:val="4"/>
          <w:color w:val="000000"/>
          <w:sz w:val="28"/>
          <w:szCs w:val="28"/>
        </w:rPr>
        <w:t>МАУ «</w:t>
      </w:r>
      <w:r w:rsidRPr="008900A9">
        <w:rPr>
          <w:rStyle w:val="4"/>
          <w:color w:val="000000"/>
          <w:sz w:val="28"/>
          <w:szCs w:val="28"/>
        </w:rPr>
        <w:t>МФЦ</w:t>
      </w:r>
      <w:r>
        <w:rPr>
          <w:rStyle w:val="4"/>
          <w:color w:val="000000"/>
          <w:sz w:val="28"/>
          <w:szCs w:val="28"/>
        </w:rPr>
        <w:t>»;</w:t>
      </w:r>
    </w:p>
    <w:p w:rsidR="00041230" w:rsidRPr="003C62C6" w:rsidRDefault="00041230" w:rsidP="003C62C6">
      <w:pPr>
        <w:pStyle w:val="41"/>
        <w:shd w:val="clear" w:color="auto" w:fill="auto"/>
        <w:tabs>
          <w:tab w:val="left" w:pos="0"/>
          <w:tab w:val="left" w:pos="947"/>
        </w:tabs>
        <w:ind w:right="29" w:firstLine="724"/>
        <w:jc w:val="both"/>
        <w:rPr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 xml:space="preserve">ж) время ожидания в очереди при подаче запроса </w:t>
      </w:r>
      <w:r>
        <w:rPr>
          <w:rStyle w:val="4"/>
          <w:color w:val="000000"/>
          <w:sz w:val="28"/>
          <w:szCs w:val="28"/>
        </w:rPr>
        <w:t>–</w:t>
      </w:r>
      <w:r w:rsidRPr="008900A9">
        <w:rPr>
          <w:rStyle w:val="4"/>
          <w:color w:val="000000"/>
          <w:sz w:val="28"/>
          <w:szCs w:val="28"/>
        </w:rPr>
        <w:t xml:space="preserve"> не более 15 минут;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  <w:tab w:val="left" w:pos="947"/>
        </w:tabs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3) срок регистрации запроса и иных документов, необходимых для предоставления муниципальной услуги, не может превышать – 10 минут;</w:t>
      </w:r>
    </w:p>
    <w:p w:rsidR="00041230" w:rsidRDefault="00041230" w:rsidP="003C62C6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 xml:space="preserve">к) время ожидания в очереди при получении результата предоставления муниципальной услуги </w:t>
      </w:r>
      <w:r>
        <w:rPr>
          <w:rStyle w:val="4"/>
          <w:color w:val="000000"/>
          <w:sz w:val="28"/>
          <w:szCs w:val="28"/>
        </w:rPr>
        <w:t>–</w:t>
      </w:r>
      <w:r w:rsidRPr="008900A9">
        <w:rPr>
          <w:rStyle w:val="4"/>
          <w:color w:val="000000"/>
          <w:sz w:val="28"/>
          <w:szCs w:val="28"/>
        </w:rPr>
        <w:t xml:space="preserve"> не более 15 минут;</w:t>
      </w:r>
    </w:p>
    <w:p w:rsidR="00041230" w:rsidRDefault="00041230" w:rsidP="003C62C6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</w:p>
    <w:p w:rsidR="00041230" w:rsidRPr="003C62C6" w:rsidRDefault="00041230" w:rsidP="003C62C6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color w:val="000000"/>
          <w:sz w:val="28"/>
          <w:szCs w:val="28"/>
        </w:rPr>
      </w:pPr>
    </w:p>
    <w:p w:rsidR="00041230" w:rsidRDefault="00041230" w:rsidP="00236ACF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л) количество взаимодействий заявителя с должностными лицами</w:t>
      </w:r>
      <w:r>
        <w:rPr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администрации Волоконовского района при получении муниципальной услуги и их продолжительность;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 xml:space="preserve">м) достоверность предоставляемой заявителям информации о ходе предоставления муниципальной услуги; 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н) своевременный прием и регистрация запроса заявителя;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о) удовлетворенность заявителей качеством предоставления муниципальной услуги;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п) принятие мер, направленных на восстановление нарушенных прав, свобод и законных интересов заявителей;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р) содействие инвалиду при входе в помещение, в котором предоставляется муниципальная услуга, и выходе из него;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с) обеспечение сопровождения инвалидов, имеющих стойкие нарушения функции зрения и самостоятельного передвижения по территории помещения, в котором предоставляется муниципальная услуга.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</w:p>
    <w:p w:rsidR="00041230" w:rsidRDefault="00041230" w:rsidP="00236ACF">
      <w:pPr>
        <w:pStyle w:val="22"/>
        <w:shd w:val="clear" w:color="auto" w:fill="auto"/>
        <w:tabs>
          <w:tab w:val="left" w:pos="0"/>
        </w:tabs>
        <w:spacing w:line="298" w:lineRule="exact"/>
        <w:ind w:right="29"/>
        <w:jc w:val="center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 xml:space="preserve">2.18. </w:t>
      </w:r>
      <w:r w:rsidRPr="001E14D9">
        <w:rPr>
          <w:rStyle w:val="21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</w:p>
    <w:p w:rsidR="00041230" w:rsidRDefault="00041230" w:rsidP="00236ACF">
      <w:pPr>
        <w:pStyle w:val="22"/>
        <w:shd w:val="clear" w:color="auto" w:fill="auto"/>
        <w:tabs>
          <w:tab w:val="left" w:pos="0"/>
        </w:tabs>
        <w:spacing w:line="298" w:lineRule="exact"/>
        <w:ind w:right="29"/>
        <w:jc w:val="center"/>
        <w:rPr>
          <w:rStyle w:val="21"/>
          <w:bCs/>
          <w:color w:val="000000"/>
          <w:sz w:val="28"/>
          <w:szCs w:val="28"/>
        </w:rPr>
      </w:pPr>
      <w:r w:rsidRPr="001E14D9">
        <w:rPr>
          <w:rStyle w:val="21"/>
          <w:bCs/>
          <w:color w:val="000000"/>
          <w:sz w:val="28"/>
          <w:szCs w:val="28"/>
        </w:rPr>
        <w:t xml:space="preserve">предоставления муниципальной услуги в </w:t>
      </w:r>
      <w:r>
        <w:rPr>
          <w:rStyle w:val="21"/>
          <w:bCs/>
          <w:color w:val="000000"/>
          <w:sz w:val="28"/>
          <w:szCs w:val="28"/>
        </w:rPr>
        <w:t>МАУ «</w:t>
      </w:r>
      <w:r w:rsidRPr="001E14D9">
        <w:rPr>
          <w:rStyle w:val="21"/>
          <w:bCs/>
          <w:color w:val="000000"/>
          <w:sz w:val="28"/>
          <w:szCs w:val="28"/>
        </w:rPr>
        <w:t>МФЦ</w:t>
      </w:r>
      <w:r>
        <w:rPr>
          <w:rStyle w:val="21"/>
          <w:bCs/>
          <w:color w:val="000000"/>
          <w:sz w:val="28"/>
          <w:szCs w:val="28"/>
        </w:rPr>
        <w:t>»</w:t>
      </w:r>
      <w:r w:rsidRPr="001E14D9">
        <w:rPr>
          <w:rStyle w:val="21"/>
          <w:bCs/>
          <w:color w:val="000000"/>
          <w:sz w:val="28"/>
          <w:szCs w:val="28"/>
        </w:rPr>
        <w:t xml:space="preserve"> и </w:t>
      </w:r>
    </w:p>
    <w:p w:rsidR="00041230" w:rsidRPr="003C62C6" w:rsidRDefault="00041230" w:rsidP="003C62C6">
      <w:pPr>
        <w:pStyle w:val="22"/>
        <w:shd w:val="clear" w:color="auto" w:fill="auto"/>
        <w:tabs>
          <w:tab w:val="left" w:pos="0"/>
        </w:tabs>
        <w:spacing w:line="298" w:lineRule="exact"/>
        <w:ind w:right="29"/>
        <w:jc w:val="center"/>
        <w:rPr>
          <w:b w:val="0"/>
          <w:color w:val="000000"/>
          <w:sz w:val="28"/>
          <w:szCs w:val="28"/>
        </w:rPr>
      </w:pPr>
      <w:r w:rsidRPr="001E14D9">
        <w:rPr>
          <w:rStyle w:val="21"/>
          <w:bCs/>
          <w:color w:val="000000"/>
          <w:sz w:val="28"/>
          <w:szCs w:val="28"/>
        </w:rPr>
        <w:t>особенности предоставления муниципальной услуги в электронной форме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spacing w:line="240" w:lineRule="auto"/>
        <w:ind w:right="29" w:firstLine="724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2.18.1. </w:t>
      </w:r>
      <w:r w:rsidRPr="008900A9">
        <w:rPr>
          <w:rStyle w:val="4"/>
          <w:color w:val="000000"/>
          <w:sz w:val="28"/>
          <w:szCs w:val="28"/>
        </w:rPr>
        <w:t>Доступ к предоставлению муниципальной услуги в электронном виде осуществляется через Единый портал.</w:t>
      </w: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</w:tabs>
        <w:spacing w:line="240" w:lineRule="auto"/>
        <w:ind w:right="29" w:firstLine="724"/>
        <w:jc w:val="both"/>
        <w:rPr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Предоставление муниципальной услуги в электронном виде через Единый портал включает в себя:</w:t>
      </w:r>
    </w:p>
    <w:p w:rsidR="00041230" w:rsidRPr="008900A9" w:rsidRDefault="00041230" w:rsidP="003C62C6">
      <w:pPr>
        <w:pStyle w:val="BodyText"/>
        <w:shd w:val="clear" w:color="auto" w:fill="auto"/>
        <w:tabs>
          <w:tab w:val="left" w:pos="0"/>
          <w:tab w:val="left" w:pos="754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доступ заявителей к сведениям о государственной (муниципальной) услуге;</w:t>
      </w:r>
    </w:p>
    <w:p w:rsidR="00041230" w:rsidRPr="008900A9" w:rsidRDefault="00041230" w:rsidP="003C62C6">
      <w:pPr>
        <w:pStyle w:val="BodyText"/>
        <w:shd w:val="clear" w:color="auto" w:fill="auto"/>
        <w:tabs>
          <w:tab w:val="left" w:pos="0"/>
          <w:tab w:val="left" w:pos="754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доступность для копирования и заполнения в электронной форме заявления и иных документов, необходимых для получения муниципальной услуги;</w:t>
      </w:r>
    </w:p>
    <w:p w:rsidR="00041230" w:rsidRPr="008900A9" w:rsidRDefault="00041230" w:rsidP="003C62C6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возможность подачи заявителем с использованием информационно- телекоммуникационных технологий заявления о предоставлении муниципальной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услуги и иных документов, необходимых для получения муниципальной услуги;</w:t>
      </w:r>
    </w:p>
    <w:p w:rsidR="00041230" w:rsidRPr="008900A9" w:rsidRDefault="00041230" w:rsidP="003C62C6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возможность получения заявителем сведений о ходе предоставления муниципальной услуги;</w:t>
      </w:r>
    </w:p>
    <w:p w:rsidR="00041230" w:rsidRPr="009244BB" w:rsidRDefault="00041230" w:rsidP="003C62C6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возможность получения заявителем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 использованием информационно-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телекоммуникационных технологий результатов предоставления муниципальной услуги.</w:t>
      </w:r>
    </w:p>
    <w:p w:rsidR="00041230" w:rsidRPr="008900A9" w:rsidRDefault="00041230" w:rsidP="003C62C6">
      <w:pPr>
        <w:pStyle w:val="BodyText"/>
        <w:shd w:val="clear" w:color="auto" w:fill="auto"/>
        <w:tabs>
          <w:tab w:val="left" w:pos="0"/>
        </w:tabs>
        <w:spacing w:line="240" w:lineRule="auto"/>
        <w:ind w:right="29" w:firstLine="724"/>
        <w:rPr>
          <w:rStyle w:val="a3"/>
          <w:rFonts w:ascii="Times New Roman" w:hAnsi="Times New Roman" w:cs="Times New Roman"/>
          <w:noProof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2.18.2.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документов, указанных в пунктах 29-30 настоящего административного регламента.</w:t>
      </w:r>
    </w:p>
    <w:p w:rsidR="00041230" w:rsidRDefault="00041230" w:rsidP="003C62C6">
      <w:pPr>
        <w:pStyle w:val="BodyText"/>
        <w:shd w:val="clear" w:color="auto" w:fill="auto"/>
        <w:tabs>
          <w:tab w:val="left" w:pos="0"/>
        </w:tabs>
        <w:spacing w:line="240" w:lineRule="auto"/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2.18.3.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63-Ф3 «Об электронной подписи»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041230" w:rsidRDefault="00041230" w:rsidP="003C62C6">
      <w:pPr>
        <w:pStyle w:val="BodyText"/>
        <w:shd w:val="clear" w:color="auto" w:fill="auto"/>
        <w:tabs>
          <w:tab w:val="left" w:pos="0"/>
        </w:tabs>
        <w:spacing w:line="240" w:lineRule="auto"/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3C62C6">
      <w:pPr>
        <w:pStyle w:val="BodyText"/>
        <w:shd w:val="clear" w:color="auto" w:fill="auto"/>
        <w:tabs>
          <w:tab w:val="left" w:pos="0"/>
        </w:tabs>
        <w:spacing w:line="240" w:lineRule="auto"/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3C62C6">
      <w:pPr>
        <w:pStyle w:val="BodyText"/>
        <w:shd w:val="clear" w:color="auto" w:fill="auto"/>
        <w:tabs>
          <w:tab w:val="left" w:pos="0"/>
        </w:tabs>
        <w:spacing w:line="240" w:lineRule="auto"/>
        <w:ind w:right="29" w:firstLine="724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3C62C6">
      <w:pPr>
        <w:pStyle w:val="BodyText"/>
        <w:shd w:val="clear" w:color="auto" w:fill="auto"/>
        <w:tabs>
          <w:tab w:val="left" w:pos="0"/>
        </w:tabs>
        <w:spacing w:line="240" w:lineRule="auto"/>
        <w:ind w:right="29" w:firstLine="724"/>
        <w:rPr>
          <w:rStyle w:val="a3"/>
          <w:rFonts w:ascii="Times New Roman" w:hAnsi="Times New Roman" w:cs="Times New Roman"/>
          <w:noProof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2.18.4.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Заявитель вправе обратиться за предоставлением муниципальной услуги с использованием универсальной электронной карты в порядке и сроки, установленные законодательством.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</w:p>
    <w:p w:rsidR="00041230" w:rsidRPr="008900A9" w:rsidRDefault="00041230" w:rsidP="003C62C6">
      <w:pPr>
        <w:pStyle w:val="41"/>
        <w:shd w:val="clear" w:color="auto" w:fill="auto"/>
        <w:tabs>
          <w:tab w:val="left" w:pos="0"/>
          <w:tab w:val="left" w:pos="2134"/>
        </w:tabs>
        <w:ind w:right="29" w:firstLine="0"/>
        <w:rPr>
          <w:b/>
          <w:sz w:val="28"/>
          <w:szCs w:val="28"/>
        </w:rPr>
      </w:pPr>
      <w:r w:rsidRPr="008A668A">
        <w:rPr>
          <w:rStyle w:val="4"/>
          <w:b/>
          <w:sz w:val="28"/>
          <w:szCs w:val="28"/>
        </w:rPr>
        <w:t>3.</w:t>
      </w:r>
      <w:r>
        <w:rPr>
          <w:rStyle w:val="4"/>
          <w:b/>
          <w:sz w:val="28"/>
          <w:szCs w:val="28"/>
        </w:rPr>
        <w:t xml:space="preserve"> </w:t>
      </w:r>
      <w:r w:rsidRPr="008A668A">
        <w:rPr>
          <w:rStyle w:val="4"/>
          <w:b/>
          <w:sz w:val="28"/>
          <w:szCs w:val="28"/>
        </w:rPr>
        <w:t>Состав, последовательность и сроки выполнени</w:t>
      </w:r>
      <w:r>
        <w:rPr>
          <w:rStyle w:val="4"/>
          <w:b/>
          <w:sz w:val="28"/>
          <w:szCs w:val="28"/>
        </w:rPr>
        <w:t>я</w:t>
      </w:r>
      <w:r w:rsidRPr="008A668A">
        <w:rPr>
          <w:rStyle w:val="4"/>
          <w:b/>
          <w:sz w:val="28"/>
          <w:szCs w:val="28"/>
        </w:rPr>
        <w:t xml:space="preserve"> административных процедур</w:t>
      </w:r>
      <w:r>
        <w:rPr>
          <w:rStyle w:val="4"/>
          <w:b/>
          <w:sz w:val="28"/>
          <w:szCs w:val="28"/>
        </w:rPr>
        <w:t xml:space="preserve"> (действий)</w:t>
      </w:r>
      <w:r w:rsidRPr="008A668A">
        <w:rPr>
          <w:rStyle w:val="4"/>
          <w:b/>
          <w:sz w:val="28"/>
          <w:szCs w:val="28"/>
        </w:rPr>
        <w:t xml:space="preserve">, требования к порядку их выполнения, </w:t>
      </w:r>
      <w:r>
        <w:rPr>
          <w:rStyle w:val="4"/>
          <w:b/>
          <w:sz w:val="28"/>
          <w:szCs w:val="28"/>
        </w:rPr>
        <w:t xml:space="preserve">в том числе </w:t>
      </w:r>
      <w:r w:rsidRPr="008A668A">
        <w:rPr>
          <w:rStyle w:val="4"/>
          <w:b/>
          <w:sz w:val="28"/>
          <w:szCs w:val="28"/>
        </w:rPr>
        <w:t xml:space="preserve">особенности выполнения административных процедур </w:t>
      </w:r>
      <w:r>
        <w:rPr>
          <w:rStyle w:val="4"/>
          <w:b/>
          <w:sz w:val="28"/>
          <w:szCs w:val="28"/>
        </w:rPr>
        <w:t xml:space="preserve">(действий) </w:t>
      </w:r>
      <w:r w:rsidRPr="008A668A">
        <w:rPr>
          <w:rStyle w:val="4"/>
          <w:b/>
          <w:sz w:val="28"/>
          <w:szCs w:val="28"/>
        </w:rPr>
        <w:t>в электронной форме</w:t>
      </w:r>
    </w:p>
    <w:p w:rsidR="00041230" w:rsidRPr="008900A9" w:rsidRDefault="00041230" w:rsidP="003C62C6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 xml:space="preserve">3.1.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41230" w:rsidRPr="008900A9" w:rsidRDefault="00041230" w:rsidP="003C62C6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>- п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рием (получение) и регистрация запроса и иных документов, необходимых для предоставления муниципальной услуги;</w:t>
      </w:r>
    </w:p>
    <w:p w:rsidR="00041230" w:rsidRPr="008900A9" w:rsidRDefault="00041230" w:rsidP="003C62C6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>- ф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ормирование и направление межведомственных запросов;</w:t>
      </w:r>
    </w:p>
    <w:p w:rsidR="00041230" w:rsidRPr="008900A9" w:rsidRDefault="00041230" w:rsidP="003C62C6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>- о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бработка документов (информации), необходимых для предоставления муниципальной услуги;</w:t>
      </w:r>
    </w:p>
    <w:p w:rsidR="00041230" w:rsidRPr="008900A9" w:rsidRDefault="00041230" w:rsidP="003C62C6">
      <w:pPr>
        <w:tabs>
          <w:tab w:val="left" w:pos="0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публичных слушаний (порядок, организация и проведение публичных слушаний определяется Уставом муниципального образования);</w:t>
      </w:r>
    </w:p>
    <w:p w:rsidR="00041230" w:rsidRDefault="00041230" w:rsidP="003C62C6">
      <w:pPr>
        <w:tabs>
          <w:tab w:val="left" w:pos="0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900A9">
        <w:rPr>
          <w:rFonts w:ascii="Times New Roman" w:hAnsi="Times New Roman" w:cs="Times New Roman"/>
          <w:sz w:val="28"/>
          <w:szCs w:val="28"/>
        </w:rPr>
        <w:t>ринятие решения о выдаче (об отказе в выдаче)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строительства;</w:t>
      </w:r>
    </w:p>
    <w:p w:rsidR="00041230" w:rsidRPr="008900A9" w:rsidRDefault="00041230" w:rsidP="003C62C6">
      <w:pPr>
        <w:tabs>
          <w:tab w:val="left" w:pos="0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выдача решения на условно разрешенный вид использования земельного участка или объекта капитального строительства, </w:t>
      </w:r>
      <w:r w:rsidRPr="008900A9">
        <w:rPr>
          <w:rFonts w:ascii="Times New Roman" w:hAnsi="Times New Roman" w:cs="Times New Roman"/>
          <w:sz w:val="28"/>
          <w:szCs w:val="28"/>
        </w:rPr>
        <w:t>или уведомления об отказе в выдаче такого разрешения с указанием причин принятого решения.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  <w:tab w:val="left" w:pos="851"/>
          <w:tab w:val="left" w:leader="underscore" w:pos="4870"/>
        </w:tabs>
        <w:ind w:right="29"/>
        <w:rPr>
          <w:sz w:val="28"/>
          <w:szCs w:val="28"/>
        </w:rPr>
      </w:pPr>
    </w:p>
    <w:p w:rsidR="00041230" w:rsidRPr="00CE4DE8" w:rsidRDefault="00041230" w:rsidP="00236ACF">
      <w:pPr>
        <w:pStyle w:val="41"/>
        <w:shd w:val="clear" w:color="auto" w:fill="auto"/>
        <w:tabs>
          <w:tab w:val="left" w:pos="0"/>
        </w:tabs>
        <w:spacing w:line="240" w:lineRule="auto"/>
        <w:ind w:right="29" w:firstLine="0"/>
        <w:rPr>
          <w:sz w:val="28"/>
          <w:szCs w:val="28"/>
        </w:rPr>
      </w:pPr>
      <w:r w:rsidRPr="00CE4DE8">
        <w:rPr>
          <w:rStyle w:val="4"/>
          <w:sz w:val="28"/>
          <w:szCs w:val="28"/>
        </w:rPr>
        <w:t>3.2. Прием (получение) и регистрация запроса и иных документов,</w:t>
      </w:r>
    </w:p>
    <w:p w:rsidR="00041230" w:rsidRPr="00CE4DE8" w:rsidRDefault="00041230" w:rsidP="00236ACF">
      <w:pPr>
        <w:pStyle w:val="41"/>
        <w:shd w:val="clear" w:color="auto" w:fill="auto"/>
        <w:tabs>
          <w:tab w:val="left" w:pos="0"/>
        </w:tabs>
        <w:spacing w:line="240" w:lineRule="auto"/>
        <w:ind w:right="29" w:firstLine="0"/>
        <w:rPr>
          <w:sz w:val="28"/>
          <w:szCs w:val="28"/>
        </w:rPr>
      </w:pPr>
      <w:r w:rsidRPr="00CE4DE8">
        <w:rPr>
          <w:rStyle w:val="4"/>
          <w:sz w:val="28"/>
          <w:szCs w:val="28"/>
        </w:rPr>
        <w:t>необходимых для предоставления муниципальной услуги</w:t>
      </w:r>
    </w:p>
    <w:p w:rsidR="00041230" w:rsidRPr="00062EEF" w:rsidRDefault="00041230" w:rsidP="00062EEF">
      <w:pPr>
        <w:pStyle w:val="BodyText"/>
        <w:shd w:val="clear" w:color="auto" w:fill="auto"/>
        <w:tabs>
          <w:tab w:val="left" w:pos="0"/>
        </w:tabs>
        <w:ind w:right="29"/>
        <w:rPr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3.2.1.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( приложение №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 к настоящему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дминистративному регламенту)и иных документов, необходимых для предоставления муниципальной услуги.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  <w:tab w:val="left" w:pos="709"/>
        </w:tabs>
        <w:ind w:right="29"/>
        <w:rPr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3.2.2.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Должностным лицом, ответственным за выполнение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административной процедуры, является специалист отдела архитектуры и градостроительства администрации муниципального района Волоконовский район», ответственный за прием документов и выдачу результата предоставления услуги, являющийся секретарем Комиссии по землепользованию и застройке при главе администрации района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далее – специалист).</w:t>
      </w:r>
    </w:p>
    <w:p w:rsidR="00041230" w:rsidRPr="008900A9" w:rsidRDefault="00041230" w:rsidP="00062EE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3.2.3.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Специалист осуществляет прием, и регистрацию запроса и документов, необходимых для предоставления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униципальной услуги в журнале регистрации заявлений о выдаче разрешения на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условно разрешенный вид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использования земельного участка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или объекта капитального строительства.</w:t>
      </w:r>
    </w:p>
    <w:p w:rsidR="00041230" w:rsidRDefault="00041230" w:rsidP="00062EE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3.2.4.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Специалист, ответственный за прием документов (секретарь комиссии) осуществляет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проверку пакета документов.</w:t>
      </w:r>
    </w:p>
    <w:p w:rsidR="00041230" w:rsidRDefault="00041230" w:rsidP="00062EE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062EE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062EE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Default="00041230" w:rsidP="00062EE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Pr="008900A9" w:rsidRDefault="00041230" w:rsidP="00062EE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041230" w:rsidRPr="008900A9" w:rsidRDefault="00041230" w:rsidP="00062EEF">
      <w:pPr>
        <w:tabs>
          <w:tab w:val="left" w:pos="0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0A9">
        <w:rPr>
          <w:rFonts w:ascii="Times New Roman" w:hAnsi="Times New Roman" w:cs="Times New Roman"/>
          <w:sz w:val="28"/>
          <w:szCs w:val="28"/>
        </w:rPr>
        <w:t>При отсутствии необходимых документов, неправильном заполнении заявления секретарь комиссии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041230" w:rsidRPr="008900A9" w:rsidRDefault="00041230" w:rsidP="00236ACF">
      <w:pPr>
        <w:tabs>
          <w:tab w:val="left" w:pos="0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00A9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041230" w:rsidRPr="008900A9" w:rsidRDefault="00041230" w:rsidP="00236ACF">
      <w:pPr>
        <w:tabs>
          <w:tab w:val="left" w:pos="0"/>
        </w:tabs>
        <w:ind w:right="29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В случае непредставления заявителе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м документов обозначенных в п.2.6.2 настоящего постановления, а так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же,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8900A9">
        <w:rPr>
          <w:rFonts w:ascii="Times New Roman" w:hAnsi="Times New Roman" w:cs="Times New Roman"/>
          <w:sz w:val="28"/>
          <w:szCs w:val="28"/>
        </w:rPr>
        <w:t>при проверке сведений, представленных заявителем, секретарь комиссии имеет право направить официальные 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в системе межведомственного взаимодействия в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auto"/>
          <w:sz w:val="28"/>
          <w:szCs w:val="28"/>
        </w:rPr>
        <w:t>Росреестр и Кадастровую палату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.</w:t>
      </w:r>
    </w:p>
    <w:p w:rsidR="00041230" w:rsidRPr="00062EEF" w:rsidRDefault="00041230" w:rsidP="00062EEF">
      <w:pPr>
        <w:tabs>
          <w:tab w:val="left" w:pos="0"/>
        </w:tabs>
        <w:ind w:right="29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tab/>
      </w:r>
      <w:r w:rsidRPr="00062EEF">
        <w:rPr>
          <w:rFonts w:ascii="Times New Roman" w:hAnsi="Times New Roman" w:cs="Times New Roman"/>
          <w:sz w:val="28"/>
          <w:szCs w:val="28"/>
        </w:rPr>
        <w:t xml:space="preserve">Секретарь передает полный и правильно оформленный пакет документов, </w:t>
      </w:r>
      <w:r w:rsidRPr="00062EEF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необходимый для принятия решения о выдаче (об отказе в выдаче) разрешения на условно разрешенный вид использования земельного участка или объекта капитального строительства, председателю комиссии для решения вопроса о проведении публичных слушаний. </w:t>
      </w:r>
    </w:p>
    <w:p w:rsidR="00041230" w:rsidRPr="00062EEF" w:rsidRDefault="00041230" w:rsidP="00062EEF">
      <w:pPr>
        <w:tabs>
          <w:tab w:val="left" w:pos="0"/>
        </w:tabs>
        <w:ind w:right="29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062EEF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3.2.5. Максимальный срок выполнения административной процедуры составляет – 10  рабочих дней.</w:t>
      </w:r>
    </w:p>
    <w:p w:rsidR="00041230" w:rsidRPr="008900A9" w:rsidRDefault="00041230" w:rsidP="00236ACF">
      <w:pPr>
        <w:pStyle w:val="BodyText"/>
        <w:shd w:val="clear" w:color="auto" w:fill="auto"/>
        <w:tabs>
          <w:tab w:val="left" w:pos="0"/>
          <w:tab w:val="left" w:pos="851"/>
        </w:tabs>
        <w:ind w:right="29"/>
        <w:rPr>
          <w:rStyle w:val="4"/>
          <w:color w:val="000000"/>
          <w:sz w:val="28"/>
          <w:szCs w:val="28"/>
        </w:rPr>
      </w:pPr>
    </w:p>
    <w:p w:rsidR="00041230" w:rsidRPr="00515391" w:rsidRDefault="00041230" w:rsidP="00236ACF">
      <w:pPr>
        <w:pStyle w:val="22"/>
        <w:shd w:val="clear" w:color="auto" w:fill="auto"/>
        <w:tabs>
          <w:tab w:val="left" w:pos="0"/>
        </w:tabs>
        <w:spacing w:line="240" w:lineRule="exact"/>
        <w:ind w:right="29"/>
        <w:jc w:val="center"/>
        <w:rPr>
          <w:rStyle w:val="21"/>
          <w:bCs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 xml:space="preserve">3.3. </w:t>
      </w:r>
      <w:r w:rsidRPr="00515391">
        <w:rPr>
          <w:rStyle w:val="21"/>
          <w:bCs/>
          <w:color w:val="000000"/>
          <w:sz w:val="28"/>
          <w:szCs w:val="28"/>
        </w:rPr>
        <w:t>Формирование и направление межведомственных запросов</w:t>
      </w:r>
    </w:p>
    <w:p w:rsidR="00041230" w:rsidRDefault="00041230" w:rsidP="00062EE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 xml:space="preserve">3.3.1. </w:t>
      </w:r>
      <w:r w:rsidRPr="008900A9">
        <w:rPr>
          <w:rStyle w:val="4"/>
          <w:color w:val="000000"/>
          <w:sz w:val="28"/>
          <w:szCs w:val="28"/>
        </w:rPr>
        <w:t>Основанием для начала административной процедуры является непредставление заявителем документов (</w:t>
      </w:r>
      <w:r>
        <w:rPr>
          <w:rStyle w:val="4"/>
          <w:color w:val="000000"/>
          <w:sz w:val="28"/>
          <w:szCs w:val="28"/>
        </w:rPr>
        <w:t>сведений), указанных в                 пункте 2.7.1.</w:t>
      </w:r>
      <w:r w:rsidRPr="008900A9">
        <w:rPr>
          <w:rStyle w:val="4"/>
          <w:color w:val="000000"/>
          <w:sz w:val="28"/>
          <w:szCs w:val="28"/>
        </w:rPr>
        <w:t xml:space="preserve"> настоящего </w:t>
      </w:r>
      <w:r>
        <w:rPr>
          <w:rStyle w:val="4"/>
          <w:color w:val="000000"/>
          <w:sz w:val="28"/>
          <w:szCs w:val="28"/>
        </w:rPr>
        <w:t>а</w:t>
      </w:r>
      <w:r w:rsidRPr="008900A9">
        <w:rPr>
          <w:rStyle w:val="4"/>
          <w:color w:val="000000"/>
          <w:sz w:val="28"/>
          <w:szCs w:val="28"/>
        </w:rPr>
        <w:t xml:space="preserve">дминистративного регламента, которые он в соответствии с требованиями </w:t>
      </w:r>
      <w:r>
        <w:rPr>
          <w:rStyle w:val="4"/>
          <w:color w:val="000000"/>
          <w:sz w:val="28"/>
          <w:szCs w:val="28"/>
        </w:rPr>
        <w:t>Федерального з</w:t>
      </w:r>
      <w:r w:rsidRPr="008900A9">
        <w:rPr>
          <w:rStyle w:val="4"/>
          <w:color w:val="000000"/>
          <w:sz w:val="28"/>
          <w:szCs w:val="28"/>
        </w:rPr>
        <w:t xml:space="preserve">акона </w:t>
      </w:r>
      <w:r>
        <w:rPr>
          <w:rStyle w:val="4"/>
          <w:color w:val="000000"/>
          <w:sz w:val="28"/>
          <w:szCs w:val="28"/>
        </w:rPr>
        <w:t xml:space="preserve">от 27.07.2010г.             </w:t>
      </w:r>
      <w:r w:rsidRPr="008900A9">
        <w:rPr>
          <w:rStyle w:val="4"/>
          <w:color w:val="000000"/>
          <w:sz w:val="28"/>
          <w:szCs w:val="28"/>
        </w:rPr>
        <w:t xml:space="preserve">№210-ФЗ </w:t>
      </w:r>
      <w:r>
        <w:rPr>
          <w:rStyle w:val="4"/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8900A9">
        <w:rPr>
          <w:rStyle w:val="4"/>
          <w:color w:val="000000"/>
          <w:sz w:val="28"/>
          <w:szCs w:val="28"/>
        </w:rPr>
        <w:t>вправе представлять по собственной инициативе.</w:t>
      </w:r>
    </w:p>
    <w:p w:rsidR="00041230" w:rsidRPr="00062EEF" w:rsidRDefault="00041230" w:rsidP="00B17052">
      <w:pPr>
        <w:tabs>
          <w:tab w:val="left" w:pos="0"/>
        </w:tabs>
        <w:ind w:right="29" w:firstLine="724"/>
        <w:jc w:val="both"/>
        <w:rPr>
          <w:rStyle w:val="a3"/>
          <w:rFonts w:ascii="Times New Roman" w:hAnsi="Times New Roman" w:cs="Times New Roman"/>
          <w:bCs/>
          <w:noProof w:val="0"/>
          <w:sz w:val="28"/>
          <w:szCs w:val="28"/>
        </w:rPr>
      </w:pPr>
      <w:r w:rsidRPr="00062EEF">
        <w:rPr>
          <w:rStyle w:val="a3"/>
          <w:rFonts w:ascii="Times New Roman" w:hAnsi="Times New Roman" w:cs="Times New Roman"/>
          <w:noProof w:val="0"/>
          <w:sz w:val="28"/>
          <w:szCs w:val="28"/>
        </w:rPr>
        <w:t>3.3</w:t>
      </w:r>
      <w:r w:rsidRPr="00062EEF">
        <w:rPr>
          <w:rStyle w:val="a3"/>
          <w:rFonts w:ascii="Times New Roman" w:hAnsi="Times New Roman" w:cs="Times New Roman"/>
          <w:bCs/>
          <w:noProof w:val="0"/>
          <w:sz w:val="28"/>
          <w:szCs w:val="28"/>
        </w:rPr>
        <w:t>.2.</w:t>
      </w:r>
      <w:r>
        <w:rPr>
          <w:rStyle w:val="a3"/>
          <w:rFonts w:ascii="Times New Roman" w:hAnsi="Times New Roman" w:cs="Times New Roman"/>
          <w:bCs/>
          <w:noProof w:val="0"/>
          <w:sz w:val="28"/>
          <w:szCs w:val="28"/>
        </w:rPr>
        <w:t xml:space="preserve"> </w:t>
      </w:r>
      <w:r w:rsidRPr="00062EEF">
        <w:rPr>
          <w:rStyle w:val="a3"/>
          <w:rFonts w:ascii="Times New Roman" w:hAnsi="Times New Roman" w:cs="Times New Roman"/>
          <w:bCs/>
          <w:noProof w:val="0"/>
          <w:sz w:val="28"/>
          <w:szCs w:val="28"/>
        </w:rPr>
        <w:t>В течение пяти рабочих дней со дня получения пакета документов, указанных в пунктах 2.6. настоящего административного регламента</w:t>
      </w:r>
      <w:r>
        <w:rPr>
          <w:rStyle w:val="a3"/>
          <w:rFonts w:ascii="Times New Roman" w:hAnsi="Times New Roman" w:cs="Times New Roman"/>
          <w:bCs/>
          <w:noProof w:val="0"/>
          <w:sz w:val="28"/>
          <w:szCs w:val="28"/>
        </w:rPr>
        <w:t xml:space="preserve">, </w:t>
      </w:r>
      <w:r w:rsidRPr="00062EEF">
        <w:rPr>
          <w:rStyle w:val="a3"/>
          <w:rFonts w:ascii="Times New Roman" w:hAnsi="Times New Roman" w:cs="Times New Roman"/>
          <w:bCs/>
          <w:noProof w:val="0"/>
          <w:sz w:val="28"/>
          <w:szCs w:val="28"/>
        </w:rPr>
        <w:t>специалист отдела архитектуры и градостроительства администрации Волоконовского района, ответственный за подготовку и направление межведомственных запросов, осуществляет подготовку и направление</w:t>
      </w:r>
      <w:r>
        <w:rPr>
          <w:rStyle w:val="a3"/>
          <w:rFonts w:ascii="Times New Roman" w:hAnsi="Times New Roman" w:cs="Times New Roman"/>
          <w:bCs/>
          <w:noProof w:val="0"/>
          <w:sz w:val="28"/>
          <w:szCs w:val="28"/>
        </w:rPr>
        <w:t xml:space="preserve"> </w:t>
      </w:r>
      <w:r w:rsidRPr="00062EEF">
        <w:rPr>
          <w:rStyle w:val="a3"/>
          <w:rFonts w:ascii="Times New Roman" w:hAnsi="Times New Roman" w:cs="Times New Roman"/>
          <w:bCs/>
          <w:noProof w:val="0"/>
          <w:sz w:val="28"/>
          <w:szCs w:val="28"/>
        </w:rPr>
        <w:t>межведомственного запроса в Федеральную службу государственной регистрации, кадастра и картографии по Белгородской области  о предоставлении  документов и (или) сведений, подтверждающих права собственности заявителя на земельный участок и/или объекты капитального строительства расположенные на данном земельном участке, кадастровый номер участка, площадь, координаты участка, обременения существующие на участке. Подготовка и направление межведомственного запроса осуществляется в случае, если заявитель не представил самостоятельно в администрацию</w:t>
      </w:r>
      <w:r>
        <w:rPr>
          <w:rStyle w:val="a3"/>
          <w:rFonts w:ascii="Times New Roman" w:hAnsi="Times New Roman" w:cs="Times New Roman"/>
          <w:bCs/>
          <w:noProof w:val="0"/>
          <w:sz w:val="28"/>
          <w:szCs w:val="28"/>
        </w:rPr>
        <w:t xml:space="preserve"> </w:t>
      </w:r>
      <w:r w:rsidRPr="00062EEF">
        <w:rPr>
          <w:rStyle w:val="a3"/>
          <w:rFonts w:ascii="Times New Roman" w:hAnsi="Times New Roman" w:cs="Times New Roman"/>
          <w:bCs/>
          <w:noProof w:val="0"/>
          <w:sz w:val="28"/>
          <w:szCs w:val="28"/>
        </w:rPr>
        <w:t>Волоконовского района следующие документы:</w:t>
      </w:r>
    </w:p>
    <w:p w:rsidR="00041230" w:rsidRDefault="00041230" w:rsidP="00062EEF">
      <w:pPr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062EEF">
        <w:rPr>
          <w:rStyle w:val="a3"/>
          <w:rFonts w:ascii="Times New Roman" w:hAnsi="Times New Roman" w:cs="Times New Roman"/>
          <w:noProof w:val="0"/>
          <w:sz w:val="28"/>
          <w:szCs w:val="28"/>
        </w:rPr>
        <w:t>- копии правоустанавливающих</w:t>
      </w:r>
      <w:r w:rsidRPr="00062EEF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участок;</w:t>
      </w:r>
    </w:p>
    <w:p w:rsidR="00041230" w:rsidRDefault="00041230" w:rsidP="00062EEF">
      <w:pPr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062EEF">
      <w:pPr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Pr="00062EEF" w:rsidRDefault="00041230" w:rsidP="00062EEF">
      <w:pPr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Default="00041230" w:rsidP="00062EEF">
      <w:pPr>
        <w:tabs>
          <w:tab w:val="left" w:pos="0"/>
        </w:tabs>
        <w:autoSpaceDE w:val="0"/>
        <w:autoSpaceDN w:val="0"/>
        <w:adjustRightInd w:val="0"/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Pr="00062EEF" w:rsidRDefault="00041230" w:rsidP="00062EEF">
      <w:pPr>
        <w:tabs>
          <w:tab w:val="left" w:pos="0"/>
        </w:tabs>
        <w:autoSpaceDE w:val="0"/>
        <w:autoSpaceDN w:val="0"/>
        <w:adjustRightInd w:val="0"/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062EEF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объект капитального строительства (при наличии на земельном участке объекта капитального строительства);</w:t>
      </w:r>
    </w:p>
    <w:p w:rsidR="00041230" w:rsidRPr="00062EEF" w:rsidRDefault="00041230" w:rsidP="00062EEF">
      <w:pPr>
        <w:tabs>
          <w:tab w:val="left" w:pos="0"/>
        </w:tabs>
        <w:autoSpaceDE w:val="0"/>
        <w:autoSpaceDN w:val="0"/>
        <w:adjustRightInd w:val="0"/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062EEF">
        <w:rPr>
          <w:rFonts w:ascii="Times New Roman" w:hAnsi="Times New Roman" w:cs="Times New Roman"/>
          <w:sz w:val="28"/>
          <w:szCs w:val="28"/>
        </w:rPr>
        <w:t>- копию кадастрового паспорта земельного участка (кадастр</w:t>
      </w:r>
      <w:r>
        <w:rPr>
          <w:rFonts w:ascii="Times New Roman" w:hAnsi="Times New Roman" w:cs="Times New Roman"/>
          <w:sz w:val="28"/>
          <w:szCs w:val="28"/>
        </w:rPr>
        <w:t>ового плана земельного участка).</w:t>
      </w:r>
    </w:p>
    <w:p w:rsidR="00041230" w:rsidRPr="008900A9" w:rsidRDefault="00041230" w:rsidP="00062EEF">
      <w:pPr>
        <w:pStyle w:val="41"/>
        <w:shd w:val="clear" w:color="auto" w:fill="auto"/>
        <w:tabs>
          <w:tab w:val="left" w:leader="underscore" w:pos="0"/>
        </w:tabs>
        <w:ind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 xml:space="preserve">Межведомственный запрос формируется в соответствии с требованиями статьи 7.2 </w:t>
      </w:r>
      <w:r>
        <w:rPr>
          <w:rStyle w:val="4"/>
          <w:color w:val="000000"/>
          <w:sz w:val="28"/>
          <w:szCs w:val="28"/>
        </w:rPr>
        <w:t>Федерального з</w:t>
      </w:r>
      <w:r w:rsidRPr="008900A9">
        <w:rPr>
          <w:rStyle w:val="4"/>
          <w:color w:val="000000"/>
          <w:sz w:val="28"/>
          <w:szCs w:val="28"/>
        </w:rPr>
        <w:t xml:space="preserve">акона </w:t>
      </w:r>
      <w:r>
        <w:rPr>
          <w:rStyle w:val="4"/>
          <w:color w:val="000000"/>
          <w:sz w:val="28"/>
          <w:szCs w:val="28"/>
        </w:rPr>
        <w:t xml:space="preserve">от 27.07.2010г. </w:t>
      </w:r>
      <w:r w:rsidRPr="008900A9">
        <w:rPr>
          <w:rStyle w:val="4"/>
          <w:color w:val="000000"/>
          <w:sz w:val="28"/>
          <w:szCs w:val="28"/>
        </w:rPr>
        <w:t>№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210-ФЗ</w:t>
      </w:r>
      <w:r>
        <w:rPr>
          <w:rStyle w:val="4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8900A9">
        <w:rPr>
          <w:rStyle w:val="4"/>
          <w:color w:val="000000"/>
          <w:sz w:val="28"/>
          <w:szCs w:val="28"/>
        </w:rPr>
        <w:t>. При наличии технической возможности сведения запрашиваются с использованием единой системы межведомственного электронного взаимодействия путем направления межведомственного запроса о представлении необходимых сведений в форме электронного документа, подписанного усиленной квалифицированной электронной подписью.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 xml:space="preserve">Результатом административной процедуры является получение отделом архитектуры и градостроительства администрации муниципального района «Волоконовский район» запрашиваемых документов и (или) сведений.    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 xml:space="preserve">        </w:t>
      </w: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>Полученные документы и (или) сведения в течение 1 рабочего дня со дня их поступления передаются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>специалистом отдела архитектуры и градостроительства администрации Волоконовского района ответственным за подготовку и направление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 xml:space="preserve">межведомственных запросов, специалисту отдела архитектуры и градостроительства администрации Волоконовского района, ответственному за обработку документов (информации), необходимых для предоставления </w:t>
      </w:r>
      <w:r>
        <w:rPr>
          <w:rStyle w:val="4"/>
          <w:color w:val="000000"/>
          <w:sz w:val="28"/>
          <w:szCs w:val="28"/>
        </w:rPr>
        <w:t>м</w:t>
      </w:r>
      <w:r w:rsidRPr="008900A9">
        <w:rPr>
          <w:rStyle w:val="4"/>
          <w:color w:val="000000"/>
          <w:sz w:val="28"/>
          <w:szCs w:val="28"/>
        </w:rPr>
        <w:t>униципальной услуги.</w:t>
      </w:r>
    </w:p>
    <w:p w:rsidR="00041230" w:rsidRPr="008900A9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</w:p>
    <w:p w:rsidR="00041230" w:rsidRDefault="00041230" w:rsidP="00236ACF">
      <w:pPr>
        <w:pStyle w:val="22"/>
        <w:shd w:val="clear" w:color="auto" w:fill="auto"/>
        <w:tabs>
          <w:tab w:val="left" w:pos="0"/>
        </w:tabs>
        <w:spacing w:line="298" w:lineRule="exact"/>
        <w:ind w:right="29"/>
        <w:jc w:val="center"/>
        <w:rPr>
          <w:rStyle w:val="21"/>
          <w:bCs/>
          <w:color w:val="000000"/>
          <w:sz w:val="28"/>
          <w:szCs w:val="28"/>
        </w:rPr>
      </w:pPr>
      <w:r w:rsidRPr="00515391">
        <w:rPr>
          <w:rStyle w:val="21"/>
          <w:bCs/>
          <w:color w:val="000000"/>
          <w:sz w:val="28"/>
          <w:szCs w:val="28"/>
        </w:rPr>
        <w:t xml:space="preserve">3.4. Обработка документов (информации), </w:t>
      </w:r>
    </w:p>
    <w:p w:rsidR="00041230" w:rsidRPr="00515391" w:rsidRDefault="00041230" w:rsidP="0006115B">
      <w:pPr>
        <w:pStyle w:val="22"/>
        <w:shd w:val="clear" w:color="auto" w:fill="auto"/>
        <w:tabs>
          <w:tab w:val="left" w:pos="0"/>
        </w:tabs>
        <w:spacing w:line="298" w:lineRule="exact"/>
        <w:ind w:right="29"/>
        <w:jc w:val="center"/>
        <w:rPr>
          <w:rStyle w:val="21"/>
          <w:bCs/>
          <w:color w:val="000000"/>
          <w:sz w:val="28"/>
          <w:szCs w:val="28"/>
        </w:rPr>
      </w:pPr>
      <w:r w:rsidRPr="00515391">
        <w:rPr>
          <w:rStyle w:val="21"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041230" w:rsidRDefault="00041230" w:rsidP="0006115B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 xml:space="preserve">3.4.1. </w:t>
      </w:r>
      <w:r w:rsidRPr="008900A9">
        <w:rPr>
          <w:rStyle w:val="4"/>
          <w:color w:val="000000"/>
          <w:sz w:val="28"/>
          <w:szCs w:val="28"/>
        </w:rPr>
        <w:t>Основанием начала выполнения административной процедуры является получение должностным лицом, уполномоченным на выполнение административной процедуры, от специалиста, ответственного за прием документов, а также подготовку и направление межведомственных запросов документов, необходимых для оказания муниципальной услуги.</w:t>
      </w:r>
    </w:p>
    <w:p w:rsidR="00041230" w:rsidRDefault="00041230" w:rsidP="0006115B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 xml:space="preserve">3.4.2. </w:t>
      </w:r>
      <w:r w:rsidRPr="008900A9">
        <w:rPr>
          <w:rStyle w:val="4"/>
          <w:color w:val="000000"/>
          <w:sz w:val="28"/>
          <w:szCs w:val="28"/>
        </w:rPr>
        <w:t>Должностным лицом, ответственным за выполнение</w:t>
      </w:r>
      <w:r>
        <w:rPr>
          <w:rStyle w:val="4"/>
          <w:color w:val="000000"/>
          <w:sz w:val="28"/>
          <w:szCs w:val="28"/>
        </w:rPr>
        <w:t xml:space="preserve"> </w:t>
      </w:r>
      <w:r w:rsidRPr="008900A9">
        <w:rPr>
          <w:rStyle w:val="4"/>
          <w:color w:val="000000"/>
          <w:sz w:val="28"/>
          <w:szCs w:val="28"/>
        </w:rPr>
        <w:t xml:space="preserve">административной процедуры, является специалист отдела архитектуры и градостроительства администрации района, далее </w:t>
      </w:r>
      <w:r>
        <w:rPr>
          <w:rStyle w:val="4"/>
          <w:color w:val="000000"/>
          <w:sz w:val="28"/>
          <w:szCs w:val="28"/>
        </w:rPr>
        <w:t>–</w:t>
      </w:r>
      <w:r w:rsidRPr="008900A9">
        <w:rPr>
          <w:rStyle w:val="4"/>
          <w:color w:val="000000"/>
          <w:sz w:val="28"/>
          <w:szCs w:val="28"/>
        </w:rPr>
        <w:t xml:space="preserve"> специалист, ответственный за обработку документов.</w:t>
      </w:r>
    </w:p>
    <w:p w:rsidR="00041230" w:rsidRPr="008900A9" w:rsidRDefault="00041230" w:rsidP="0006115B">
      <w:pPr>
        <w:pStyle w:val="41"/>
        <w:shd w:val="clear" w:color="auto" w:fill="auto"/>
        <w:tabs>
          <w:tab w:val="left" w:leader="underscore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 xml:space="preserve">3.4.3. </w:t>
      </w:r>
      <w:r w:rsidRPr="008900A9">
        <w:rPr>
          <w:rStyle w:val="4"/>
          <w:color w:val="000000"/>
          <w:sz w:val="28"/>
          <w:szCs w:val="28"/>
        </w:rPr>
        <w:t>Специалист, ответственный за обработку документов:</w:t>
      </w:r>
    </w:p>
    <w:p w:rsidR="00041230" w:rsidRPr="008900A9" w:rsidRDefault="00041230" w:rsidP="00CD0180">
      <w:pPr>
        <w:pStyle w:val="41"/>
        <w:shd w:val="clear" w:color="auto" w:fill="auto"/>
        <w:tabs>
          <w:tab w:val="left" w:leader="underscore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- принимает документы заявителя на бумажном или электронном носителе;</w:t>
      </w:r>
    </w:p>
    <w:p w:rsidR="00041230" w:rsidRPr="008900A9" w:rsidRDefault="00041230" w:rsidP="00CD0180">
      <w:pPr>
        <w:pStyle w:val="41"/>
        <w:shd w:val="clear" w:color="auto" w:fill="auto"/>
        <w:tabs>
          <w:tab w:val="left" w:leader="underscore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- отправляет запрос по системе межведомственного электронного  взаимодействия (СМЭВ);</w:t>
      </w:r>
    </w:p>
    <w:p w:rsidR="00041230" w:rsidRPr="008900A9" w:rsidRDefault="00041230" w:rsidP="00CD0180">
      <w:pPr>
        <w:pStyle w:val="41"/>
        <w:shd w:val="clear" w:color="auto" w:fill="auto"/>
        <w:tabs>
          <w:tab w:val="left" w:leader="underscore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- в течение 5  дней получает ответ на межведомственный запрос;</w:t>
      </w:r>
    </w:p>
    <w:p w:rsidR="00041230" w:rsidRPr="008900A9" w:rsidRDefault="00041230" w:rsidP="00CD0180">
      <w:pPr>
        <w:pStyle w:val="41"/>
        <w:shd w:val="clear" w:color="auto" w:fill="auto"/>
        <w:tabs>
          <w:tab w:val="left" w:leader="underscore" w:pos="0"/>
        </w:tabs>
        <w:ind w:right="29" w:firstLine="724"/>
        <w:jc w:val="both"/>
        <w:rPr>
          <w:color w:val="000000"/>
          <w:sz w:val="28"/>
          <w:szCs w:val="28"/>
        </w:rPr>
      </w:pPr>
      <w:r w:rsidRPr="008900A9">
        <w:rPr>
          <w:rStyle w:val="4"/>
          <w:color w:val="000000"/>
          <w:sz w:val="28"/>
          <w:szCs w:val="28"/>
        </w:rPr>
        <w:t>- информация, полученная по СМЭВ, передается специалисту отдела архитектуры и градостроительства ответственному за предоставление услуги.</w:t>
      </w:r>
    </w:p>
    <w:p w:rsidR="00041230" w:rsidRPr="008900A9" w:rsidRDefault="00041230" w:rsidP="00CD0180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3.4.4. </w:t>
      </w:r>
      <w:r w:rsidRPr="008900A9">
        <w:rPr>
          <w:rStyle w:val="4"/>
          <w:color w:val="000000"/>
          <w:sz w:val="28"/>
          <w:szCs w:val="28"/>
        </w:rPr>
        <w:t>Максимальный срок выполнения административной процедуры составляет</w:t>
      </w:r>
      <w:r w:rsidRPr="008900A9">
        <w:rPr>
          <w:color w:val="000000"/>
          <w:sz w:val="28"/>
          <w:szCs w:val="28"/>
        </w:rPr>
        <w:t xml:space="preserve">  5 рабочих дней</w:t>
      </w:r>
    </w:p>
    <w:p w:rsidR="00041230" w:rsidRDefault="00041230" w:rsidP="00CD0180">
      <w:pPr>
        <w:tabs>
          <w:tab w:val="left" w:pos="0"/>
        </w:tabs>
        <w:autoSpaceDN w:val="0"/>
        <w:ind w:right="29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ab/>
        <w:t xml:space="preserve">3.4.5. </w:t>
      </w:r>
      <w:r w:rsidRPr="008900A9">
        <w:rPr>
          <w:rStyle w:val="4"/>
          <w:sz w:val="28"/>
          <w:szCs w:val="28"/>
        </w:rPr>
        <w:t>Результатом выполнения административной процедуры является получение сведений из ГКН и ЕГРП.</w:t>
      </w:r>
    </w:p>
    <w:p w:rsidR="00041230" w:rsidRDefault="00041230" w:rsidP="00CD0180">
      <w:pPr>
        <w:tabs>
          <w:tab w:val="left" w:pos="0"/>
        </w:tabs>
        <w:autoSpaceDN w:val="0"/>
        <w:ind w:right="29"/>
        <w:jc w:val="both"/>
        <w:rPr>
          <w:rStyle w:val="4"/>
          <w:sz w:val="28"/>
          <w:szCs w:val="28"/>
        </w:rPr>
      </w:pPr>
    </w:p>
    <w:p w:rsidR="00041230" w:rsidRPr="008900A9" w:rsidRDefault="00041230" w:rsidP="00CD0180">
      <w:pPr>
        <w:tabs>
          <w:tab w:val="left" w:pos="0"/>
        </w:tabs>
        <w:autoSpaceDN w:val="0"/>
        <w:ind w:right="29"/>
        <w:jc w:val="both"/>
        <w:rPr>
          <w:rStyle w:val="4"/>
          <w:sz w:val="28"/>
          <w:szCs w:val="28"/>
        </w:rPr>
      </w:pPr>
    </w:p>
    <w:p w:rsidR="00041230" w:rsidRPr="008900A9" w:rsidRDefault="00041230" w:rsidP="00236ACF">
      <w:pPr>
        <w:tabs>
          <w:tab w:val="left" w:pos="0"/>
        </w:tabs>
        <w:autoSpaceDN w:val="0"/>
        <w:ind w:right="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1230" w:rsidRDefault="00041230" w:rsidP="00236ACF">
      <w:pPr>
        <w:tabs>
          <w:tab w:val="left" w:pos="0"/>
        </w:tabs>
        <w:autoSpaceDN w:val="0"/>
        <w:ind w:right="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 </w:t>
      </w:r>
      <w:r w:rsidRPr="00515391">
        <w:rPr>
          <w:rFonts w:ascii="Times New Roman" w:hAnsi="Times New Roman" w:cs="Times New Roman"/>
          <w:bCs/>
          <w:sz w:val="28"/>
          <w:szCs w:val="28"/>
        </w:rPr>
        <w:t>Проведение публичных слушаний</w:t>
      </w:r>
    </w:p>
    <w:p w:rsidR="00041230" w:rsidRPr="00515391" w:rsidRDefault="00041230" w:rsidP="00236ACF">
      <w:pPr>
        <w:tabs>
          <w:tab w:val="left" w:pos="0"/>
        </w:tabs>
        <w:autoSpaceDN w:val="0"/>
        <w:ind w:right="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1230" w:rsidRPr="008900A9" w:rsidRDefault="00041230" w:rsidP="00CD0180">
      <w:pPr>
        <w:pStyle w:val="BodyText"/>
        <w:shd w:val="clear" w:color="auto" w:fill="auto"/>
        <w:tabs>
          <w:tab w:val="left" w:pos="0"/>
        </w:tabs>
        <w:ind w:right="29" w:firstLine="724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3.5.1. </w:t>
      </w:r>
      <w:r w:rsidRPr="008900A9">
        <w:rPr>
          <w:bCs/>
          <w:sz w:val="28"/>
          <w:szCs w:val="28"/>
        </w:rPr>
        <w:t xml:space="preserve">Основанием для начала административного действия является принятое комиссией решение о проведении публичных слушаний по вопросу о выдаче разрешения на </w:t>
      </w:r>
      <w:r>
        <w:rPr>
          <w:b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8900A9">
        <w:rPr>
          <w:rStyle w:val="4"/>
          <w:color w:val="000000"/>
          <w:sz w:val="28"/>
          <w:szCs w:val="28"/>
        </w:rPr>
        <w:t>в порядке определенном уставом муниципального образования с учетом  поло</w:t>
      </w:r>
      <w:r>
        <w:rPr>
          <w:rStyle w:val="4"/>
          <w:color w:val="000000"/>
          <w:sz w:val="28"/>
          <w:szCs w:val="28"/>
        </w:rPr>
        <w:t>жений предусмотренных ст. 39</w:t>
      </w:r>
      <w:r w:rsidRPr="008900A9">
        <w:rPr>
          <w:rStyle w:val="4"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041230" w:rsidRPr="008900A9" w:rsidRDefault="00041230" w:rsidP="00CD018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3.5.2. </w:t>
      </w:r>
      <w:r w:rsidRPr="008900A9">
        <w:rPr>
          <w:rStyle w:val="4"/>
          <w:color w:val="000000"/>
          <w:sz w:val="28"/>
          <w:szCs w:val="28"/>
        </w:rPr>
        <w:t>Лицом, ответственным за проведение публичных слушаний, является председатель комиссии.</w:t>
      </w:r>
    </w:p>
    <w:p w:rsidR="00041230" w:rsidRPr="00CD0180" w:rsidRDefault="00041230" w:rsidP="00CD0180">
      <w:pPr>
        <w:pStyle w:val="BodyText"/>
        <w:shd w:val="clear" w:color="auto" w:fill="auto"/>
        <w:tabs>
          <w:tab w:val="left" w:pos="0"/>
        </w:tabs>
        <w:ind w:right="29" w:firstLine="724"/>
        <w:rPr>
          <w:bCs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3.5.3.</w:t>
      </w:r>
      <w:r w:rsidRPr="008900A9">
        <w:rPr>
          <w:rStyle w:val="4"/>
          <w:color w:val="000000"/>
          <w:sz w:val="28"/>
          <w:szCs w:val="28"/>
        </w:rPr>
        <w:t>Публичные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r>
        <w:rPr>
          <w:rStyle w:val="4"/>
          <w:color w:val="000000"/>
          <w:sz w:val="28"/>
          <w:szCs w:val="28"/>
        </w:rPr>
        <w:t xml:space="preserve">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 </w:t>
      </w:r>
      <w:r w:rsidRPr="00CD0180">
        <w:rPr>
          <w:rStyle w:val="4"/>
          <w:color w:val="000000"/>
          <w:sz w:val="28"/>
          <w:szCs w:val="28"/>
        </w:rPr>
        <w:t>окружающую среду, публичные слушания проводятся с участием правоо</w:t>
      </w:r>
      <w:r>
        <w:rPr>
          <w:rStyle w:val="4"/>
          <w:color w:val="000000"/>
          <w:sz w:val="28"/>
          <w:szCs w:val="28"/>
        </w:rPr>
        <w:t>бладателей земельных участков и</w:t>
      </w:r>
      <w:r w:rsidRPr="00CD0180">
        <w:rPr>
          <w:rStyle w:val="4"/>
          <w:color w:val="000000"/>
          <w:sz w:val="28"/>
          <w:szCs w:val="28"/>
        </w:rPr>
        <w:t xml:space="preserve"> объектов капитального </w:t>
      </w:r>
      <w:r w:rsidRPr="00CD0180">
        <w:rPr>
          <w:bCs/>
          <w:sz w:val="28"/>
          <w:szCs w:val="28"/>
        </w:rPr>
        <w:t>строительства, подверженных риску такого негативного воздействия.</w:t>
      </w:r>
    </w:p>
    <w:p w:rsidR="00041230" w:rsidRPr="00CD0180" w:rsidRDefault="00041230" w:rsidP="00CD0180">
      <w:pPr>
        <w:pStyle w:val="BodyText"/>
        <w:shd w:val="clear" w:color="auto" w:fill="auto"/>
        <w:tabs>
          <w:tab w:val="left" w:pos="0"/>
        </w:tabs>
        <w:ind w:right="29" w:firstLine="724"/>
        <w:rPr>
          <w:bCs/>
          <w:sz w:val="28"/>
          <w:szCs w:val="28"/>
        </w:rPr>
      </w:pPr>
      <w:r w:rsidRPr="00CD0180">
        <w:rPr>
          <w:bCs/>
          <w:sz w:val="28"/>
          <w:szCs w:val="28"/>
        </w:rPr>
        <w:t>3.5.4. Комиссия направляет сообщения о проведении публичных слушаний по вопросу выдачи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041230" w:rsidRPr="008900A9" w:rsidRDefault="00041230" w:rsidP="00CD018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4"/>
          <w:color w:val="000000"/>
          <w:sz w:val="28"/>
          <w:szCs w:val="28"/>
        </w:rPr>
      </w:pPr>
      <w:r w:rsidRPr="00CD0180">
        <w:rPr>
          <w:bCs/>
          <w:sz w:val="28"/>
          <w:szCs w:val="28"/>
        </w:rPr>
        <w:t>Указанные сообщения направляются заинтересованному лиц</w:t>
      </w:r>
      <w:r>
        <w:rPr>
          <w:bCs/>
          <w:sz w:val="28"/>
          <w:szCs w:val="28"/>
        </w:rPr>
        <w:t>у</w:t>
      </w:r>
      <w:r w:rsidRPr="00CD0180">
        <w:rPr>
          <w:bCs/>
          <w:sz w:val="28"/>
          <w:szCs w:val="28"/>
        </w:rPr>
        <w:t xml:space="preserve"> не позднее чем через 10 дней</w:t>
      </w:r>
      <w:r w:rsidRPr="00CD0180">
        <w:rPr>
          <w:rStyle w:val="4"/>
          <w:color w:val="000000"/>
          <w:sz w:val="28"/>
          <w:szCs w:val="28"/>
        </w:rPr>
        <w:t xml:space="preserve"> со дня регистрации заявления о предоставлении разрешения на условно разрешенный</w:t>
      </w:r>
      <w:r>
        <w:rPr>
          <w:rStyle w:val="4"/>
          <w:color w:val="000000"/>
          <w:sz w:val="28"/>
          <w:szCs w:val="28"/>
        </w:rPr>
        <w:t xml:space="preserve"> вид использования.</w:t>
      </w:r>
    </w:p>
    <w:p w:rsidR="00041230" w:rsidRPr="008900A9" w:rsidRDefault="00041230" w:rsidP="00CD018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3.5.4. </w:t>
      </w:r>
      <w:r w:rsidRPr="008900A9">
        <w:rPr>
          <w:rStyle w:val="4"/>
          <w:color w:val="000000"/>
          <w:sz w:val="28"/>
          <w:szCs w:val="28"/>
        </w:rPr>
        <w:t xml:space="preserve">Заключение о результатах публичных слушаний по </w:t>
      </w:r>
      <w:r>
        <w:rPr>
          <w:rStyle w:val="4"/>
          <w:color w:val="000000"/>
          <w:sz w:val="28"/>
          <w:szCs w:val="28"/>
        </w:rPr>
        <w:t>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8900A9">
        <w:rPr>
          <w:rStyle w:val="4"/>
          <w:color w:val="000000"/>
          <w:sz w:val="28"/>
          <w:szCs w:val="28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района «Волоконовский район».</w:t>
      </w: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3.5.5. </w:t>
      </w:r>
      <w:r w:rsidRPr="008900A9">
        <w:rPr>
          <w:rStyle w:val="4"/>
          <w:color w:val="000000"/>
          <w:sz w:val="28"/>
          <w:szCs w:val="28"/>
        </w:rPr>
        <w:t xml:space="preserve">На основании заключения о результатах публичных слушаний по вопросу </w:t>
      </w:r>
      <w:r>
        <w:rPr>
          <w:rStyle w:val="4"/>
          <w:color w:val="000000"/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8900A9">
        <w:rPr>
          <w:rStyle w:val="4"/>
          <w:color w:val="000000"/>
          <w:sz w:val="28"/>
          <w:szCs w:val="28"/>
        </w:rPr>
        <w:t xml:space="preserve"> комиссия осуществляет подготовку рекомендаций о предоставлении такого разрешения (об отказе в выдаче такого разрешения) с указанием причин принятого решения и направляет указанные рекомендации главе поселения</w:t>
      </w:r>
      <w:r>
        <w:rPr>
          <w:rStyle w:val="4"/>
          <w:color w:val="000000"/>
          <w:sz w:val="28"/>
          <w:szCs w:val="28"/>
        </w:rPr>
        <w:t>,  на территории которого проводилось публичное слушание.</w:t>
      </w: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4"/>
          <w:color w:val="000000"/>
          <w:sz w:val="28"/>
          <w:szCs w:val="28"/>
        </w:rPr>
      </w:pP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4"/>
          <w:color w:val="000000"/>
          <w:sz w:val="28"/>
          <w:szCs w:val="28"/>
        </w:rPr>
      </w:pPr>
    </w:p>
    <w:p w:rsidR="00041230" w:rsidRPr="008900A9" w:rsidRDefault="00041230" w:rsidP="00CD0180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4"/>
          <w:color w:val="000000"/>
          <w:sz w:val="28"/>
          <w:szCs w:val="28"/>
        </w:rPr>
      </w:pP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</w:p>
    <w:p w:rsidR="00041230" w:rsidRPr="008900A9" w:rsidRDefault="00041230" w:rsidP="000E272C">
      <w:pPr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Pr="008900A9">
        <w:rPr>
          <w:rFonts w:ascii="Times New Roman" w:hAnsi="Times New Roman" w:cs="Times New Roman"/>
          <w:sz w:val="28"/>
          <w:szCs w:val="28"/>
        </w:rPr>
        <w:t>Максимальный срок административного действия составляет:</w:t>
      </w:r>
    </w:p>
    <w:p w:rsidR="00041230" w:rsidRPr="008900A9" w:rsidRDefault="00041230" w:rsidP="000E272C">
      <w:pPr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900A9">
        <w:rPr>
          <w:rFonts w:ascii="Times New Roman" w:hAnsi="Times New Roman" w:cs="Times New Roman"/>
          <w:sz w:val="28"/>
          <w:szCs w:val="28"/>
        </w:rPr>
        <w:t>а) для проведения публичных слушаний –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- не более одного месяца;</w:t>
      </w:r>
    </w:p>
    <w:p w:rsidR="00041230" w:rsidRPr="008900A9" w:rsidRDefault="00041230" w:rsidP="000E272C">
      <w:pPr>
        <w:tabs>
          <w:tab w:val="left" w:pos="0"/>
        </w:tabs>
        <w:ind w:right="29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900A9">
        <w:rPr>
          <w:rFonts w:ascii="Times New Roman" w:hAnsi="Times New Roman" w:cs="Times New Roman"/>
          <w:sz w:val="28"/>
          <w:szCs w:val="28"/>
        </w:rPr>
        <w:t xml:space="preserve">б) для подготовки рекомендаций и направления рекомендаций главе поселения о выдаче разрешения </w:t>
      </w:r>
      <w:r>
        <w:rPr>
          <w:rStyle w:val="4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8900A9">
        <w:rPr>
          <w:rFonts w:ascii="Times New Roman" w:hAnsi="Times New Roman" w:cs="Times New Roman"/>
          <w:sz w:val="28"/>
          <w:szCs w:val="28"/>
        </w:rPr>
        <w:t>(об отказе в предоставлении такого разрешения) с указанием причин принятого решения – 10 дней с момента окончания публичных слушаний.</w:t>
      </w:r>
    </w:p>
    <w:p w:rsidR="00041230" w:rsidRPr="008900A9" w:rsidRDefault="00041230" w:rsidP="000E272C">
      <w:pPr>
        <w:tabs>
          <w:tab w:val="left" w:pos="0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041230" w:rsidRPr="00A960BB" w:rsidRDefault="00041230" w:rsidP="00B17052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 xml:space="preserve">3.6.  </w:t>
      </w:r>
      <w:r w:rsidRPr="00A960BB">
        <w:rPr>
          <w:rStyle w:val="4"/>
          <w:color w:val="000000"/>
          <w:sz w:val="28"/>
          <w:szCs w:val="28"/>
        </w:rPr>
        <w:t xml:space="preserve">Принятие решения о выдаче (об отказе в выдаче) разрешения на </w:t>
      </w:r>
      <w:r>
        <w:rPr>
          <w:rStyle w:val="4"/>
          <w:color w:val="000000"/>
          <w:sz w:val="28"/>
          <w:szCs w:val="28"/>
        </w:rPr>
        <w:t>условно разрешенный вид использования земельного участка или объекта капитального строительства.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8900A9">
        <w:rPr>
          <w:rStyle w:val="4"/>
          <w:color w:val="000000"/>
          <w:sz w:val="28"/>
          <w:szCs w:val="28"/>
        </w:rPr>
        <w:t xml:space="preserve">Основанием для начала административного действия является поступление главе поселения  рекомендации о выдаче разрешения на </w:t>
      </w:r>
      <w:r>
        <w:rPr>
          <w:rStyle w:val="4"/>
          <w:color w:val="000000"/>
          <w:sz w:val="28"/>
          <w:szCs w:val="28"/>
        </w:rPr>
        <w:t>условно разрешенный вид использования земельного участка или объекта капитального строительства.</w:t>
      </w:r>
    </w:p>
    <w:p w:rsidR="00041230" w:rsidRPr="008900A9" w:rsidRDefault="00041230" w:rsidP="000E272C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>
        <w:rPr>
          <w:sz w:val="28"/>
          <w:szCs w:val="28"/>
        </w:rPr>
        <w:tab/>
      </w:r>
      <w:r w:rsidRPr="008900A9">
        <w:rPr>
          <w:sz w:val="28"/>
          <w:szCs w:val="28"/>
        </w:rPr>
        <w:t>Лицом, ответственным за принятие решения о выдаче (об отказе в выдаче) разрешения, является глава поселения</w:t>
      </w:r>
      <w:r>
        <w:rPr>
          <w:sz w:val="28"/>
          <w:szCs w:val="28"/>
        </w:rPr>
        <w:t>,</w:t>
      </w:r>
      <w:r w:rsidRPr="008900A9">
        <w:rPr>
          <w:sz w:val="28"/>
          <w:szCs w:val="28"/>
        </w:rPr>
        <w:t xml:space="preserve"> на территории которого находится земельный участок или объект капитального строительства.</w:t>
      </w:r>
    </w:p>
    <w:p w:rsidR="00041230" w:rsidRDefault="00041230" w:rsidP="000E272C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ab/>
        <w:t>В течение трех дней со дня поступления рекомендаций г</w:t>
      </w:r>
      <w:r w:rsidRPr="008900A9">
        <w:rPr>
          <w:rStyle w:val="4"/>
          <w:sz w:val="28"/>
          <w:szCs w:val="28"/>
        </w:rPr>
        <w:t xml:space="preserve">лава поселения принимает решение о выдаче разрешения </w:t>
      </w:r>
      <w:r w:rsidRPr="008900A9">
        <w:rPr>
          <w:rStyle w:val="4"/>
          <w:color w:val="000000"/>
          <w:sz w:val="28"/>
          <w:szCs w:val="28"/>
        </w:rPr>
        <w:t xml:space="preserve">на </w:t>
      </w:r>
      <w:r>
        <w:rPr>
          <w:rStyle w:val="4"/>
          <w:color w:val="00000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8900A9">
        <w:rPr>
          <w:rStyle w:val="4"/>
          <w:sz w:val="28"/>
          <w:szCs w:val="28"/>
        </w:rPr>
        <w:t>или об отказе в предоставлении такого разрешения с указанием причин принятого решения.</w:t>
      </w:r>
    </w:p>
    <w:p w:rsidR="00041230" w:rsidRPr="00CE2786" w:rsidRDefault="00041230" w:rsidP="000E272C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ab/>
      </w:r>
      <w:r w:rsidRPr="00CE2786">
        <w:rPr>
          <w:rStyle w:val="4"/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«Интернет»</w:t>
      </w:r>
      <w:r>
        <w:rPr>
          <w:rStyle w:val="4"/>
          <w:sz w:val="28"/>
          <w:szCs w:val="28"/>
        </w:rPr>
        <w:t>.</w:t>
      </w:r>
    </w:p>
    <w:p w:rsidR="00041230" w:rsidRPr="008900A9" w:rsidRDefault="00041230" w:rsidP="000E272C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ab/>
      </w:r>
      <w:r w:rsidRPr="008900A9">
        <w:rPr>
          <w:rStyle w:val="4"/>
          <w:sz w:val="28"/>
          <w:szCs w:val="28"/>
        </w:rPr>
        <w:t>Максимальный срок выполнени</w:t>
      </w:r>
      <w:r>
        <w:rPr>
          <w:rStyle w:val="4"/>
          <w:sz w:val="28"/>
          <w:szCs w:val="28"/>
        </w:rPr>
        <w:t xml:space="preserve">я административного действия – </w:t>
      </w:r>
      <w:r>
        <w:rPr>
          <w:rStyle w:val="4"/>
          <w:color w:val="000000"/>
          <w:sz w:val="28"/>
          <w:szCs w:val="28"/>
        </w:rPr>
        <w:t xml:space="preserve">3 </w:t>
      </w:r>
      <w:r>
        <w:rPr>
          <w:rStyle w:val="4"/>
          <w:sz w:val="28"/>
          <w:szCs w:val="28"/>
        </w:rPr>
        <w:t>дня</w:t>
      </w:r>
      <w:r w:rsidRPr="008900A9">
        <w:rPr>
          <w:rStyle w:val="4"/>
          <w:sz w:val="28"/>
          <w:szCs w:val="28"/>
        </w:rPr>
        <w:t xml:space="preserve"> со дня поступления рекомендаций.</w:t>
      </w:r>
    </w:p>
    <w:p w:rsidR="00041230" w:rsidRPr="008900A9" w:rsidRDefault="00041230" w:rsidP="000E272C">
      <w:pPr>
        <w:pStyle w:val="BodyText"/>
        <w:shd w:val="clear" w:color="auto" w:fill="auto"/>
        <w:tabs>
          <w:tab w:val="left" w:pos="0"/>
          <w:tab w:val="left" w:pos="851"/>
        </w:tabs>
        <w:ind w:right="29"/>
        <w:rPr>
          <w:rStyle w:val="4"/>
          <w:sz w:val="28"/>
          <w:szCs w:val="28"/>
        </w:rPr>
      </w:pPr>
    </w:p>
    <w:p w:rsidR="00041230" w:rsidRPr="00B17052" w:rsidRDefault="00041230" w:rsidP="00B17052">
      <w:pPr>
        <w:pStyle w:val="BodyText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  <w:r>
        <w:rPr>
          <w:rStyle w:val="4"/>
          <w:sz w:val="28"/>
          <w:szCs w:val="28"/>
        </w:rPr>
        <w:tab/>
        <w:t xml:space="preserve">3.7. </w:t>
      </w:r>
      <w:r w:rsidRPr="00A960BB">
        <w:rPr>
          <w:rStyle w:val="4"/>
          <w:sz w:val="28"/>
          <w:szCs w:val="28"/>
        </w:rPr>
        <w:t xml:space="preserve">Выдача разрешения на </w:t>
      </w:r>
      <w:r>
        <w:rPr>
          <w:rStyle w:val="4"/>
          <w:color w:val="000000"/>
          <w:sz w:val="28"/>
          <w:szCs w:val="28"/>
        </w:rPr>
        <w:t xml:space="preserve">условно разрешенный вид использования  земельного участка или объекта капитального строительства </w:t>
      </w:r>
      <w:r w:rsidRPr="00A960BB">
        <w:rPr>
          <w:rStyle w:val="4"/>
          <w:sz w:val="28"/>
          <w:szCs w:val="28"/>
        </w:rPr>
        <w:t>или уведомления об отказе в выдаче такого разрешения с указанием причин принятого решения</w:t>
      </w:r>
    </w:p>
    <w:p w:rsidR="00041230" w:rsidRPr="00104F20" w:rsidRDefault="00041230" w:rsidP="000E272C">
      <w:pPr>
        <w:pStyle w:val="BodyText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  <w:r>
        <w:rPr>
          <w:rStyle w:val="4"/>
          <w:sz w:val="28"/>
          <w:szCs w:val="28"/>
        </w:rPr>
        <w:tab/>
        <w:t xml:space="preserve">3.7.1. </w:t>
      </w:r>
      <w:r w:rsidRPr="008900A9">
        <w:rPr>
          <w:rStyle w:val="4"/>
          <w:sz w:val="28"/>
          <w:szCs w:val="28"/>
        </w:rPr>
        <w:t xml:space="preserve">Основанием для начала административного действия является принятое решение о выдаче разрешения (об отказе в выдаче разрешения) на </w:t>
      </w:r>
      <w:r>
        <w:rPr>
          <w:rStyle w:val="4"/>
          <w:color w:val="00000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900A9">
        <w:rPr>
          <w:rStyle w:val="4"/>
          <w:sz w:val="28"/>
          <w:szCs w:val="28"/>
        </w:rPr>
        <w:t>.</w:t>
      </w:r>
    </w:p>
    <w:p w:rsidR="00041230" w:rsidRDefault="00041230" w:rsidP="000E272C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  <w:r>
        <w:rPr>
          <w:rStyle w:val="4"/>
          <w:sz w:val="28"/>
          <w:szCs w:val="28"/>
        </w:rPr>
        <w:tab/>
      </w:r>
      <w:r w:rsidRPr="008900A9">
        <w:rPr>
          <w:rStyle w:val="4"/>
          <w:sz w:val="28"/>
          <w:szCs w:val="28"/>
        </w:rPr>
        <w:t xml:space="preserve">Лицом, ответственным за выдачу разрешения (уведомления об отказе в выдаче разрешения) </w:t>
      </w:r>
      <w:r>
        <w:rPr>
          <w:rStyle w:val="4"/>
          <w:color w:val="00000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900A9">
        <w:rPr>
          <w:rStyle w:val="4"/>
          <w:sz w:val="28"/>
          <w:szCs w:val="28"/>
        </w:rPr>
        <w:t>, является секретарь комиссии.</w:t>
      </w: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</w:p>
    <w:p w:rsidR="00041230" w:rsidRPr="00CD0180" w:rsidRDefault="00041230" w:rsidP="000E272C">
      <w:pPr>
        <w:pStyle w:val="BodyText"/>
        <w:tabs>
          <w:tab w:val="left" w:pos="0"/>
        </w:tabs>
        <w:ind w:right="29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ab/>
      </w:r>
      <w:r w:rsidRPr="00CD0180">
        <w:rPr>
          <w:rStyle w:val="4"/>
          <w:sz w:val="28"/>
          <w:szCs w:val="28"/>
        </w:rPr>
        <w:t xml:space="preserve">3.7.2. Секретарь комиссии на основании принятого решения готовит проект постановления главы администрации муниципального района «Волоконовский район» о выдаче разрешения на условно разрешенный вид использования земельного участка или объекта капитального строительства или уведомление об отказе в выдаче разрешения с указанием причин принятого решения (приложение 3 к настоящему </w:t>
      </w:r>
      <w:r>
        <w:rPr>
          <w:rStyle w:val="4"/>
          <w:sz w:val="28"/>
          <w:szCs w:val="28"/>
        </w:rPr>
        <w:t>а</w:t>
      </w:r>
      <w:r w:rsidRPr="00CD0180">
        <w:rPr>
          <w:rStyle w:val="4"/>
          <w:sz w:val="28"/>
          <w:szCs w:val="28"/>
        </w:rPr>
        <w:t>дминистративному регламенту), направляет на подпись главе администрации района.</w:t>
      </w:r>
    </w:p>
    <w:p w:rsidR="00041230" w:rsidRPr="00CD0180" w:rsidRDefault="00041230" w:rsidP="000E272C">
      <w:pPr>
        <w:pStyle w:val="BodyText"/>
        <w:tabs>
          <w:tab w:val="left" w:pos="0"/>
        </w:tabs>
        <w:ind w:right="29"/>
        <w:rPr>
          <w:rStyle w:val="4"/>
          <w:sz w:val="28"/>
          <w:szCs w:val="28"/>
        </w:rPr>
      </w:pPr>
      <w:r w:rsidRPr="00CD0180">
        <w:rPr>
          <w:rStyle w:val="4"/>
          <w:sz w:val="28"/>
          <w:szCs w:val="28"/>
        </w:rPr>
        <w:tab/>
        <w:t>3.7.3. Максимальный срок выполнения административного действия – 7</w:t>
      </w:r>
      <w:r>
        <w:rPr>
          <w:rStyle w:val="4"/>
          <w:sz w:val="28"/>
          <w:szCs w:val="28"/>
        </w:rPr>
        <w:t xml:space="preserve"> дней.</w:t>
      </w:r>
      <w:r w:rsidRPr="00CD0180">
        <w:rPr>
          <w:rStyle w:val="4"/>
          <w:sz w:val="28"/>
          <w:szCs w:val="28"/>
        </w:rPr>
        <w:t xml:space="preserve"> </w:t>
      </w:r>
    </w:p>
    <w:p w:rsidR="00041230" w:rsidRPr="008900A9" w:rsidRDefault="00041230" w:rsidP="000E272C">
      <w:pPr>
        <w:pStyle w:val="BodyText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  <w:r>
        <w:rPr>
          <w:rStyle w:val="4"/>
          <w:sz w:val="28"/>
          <w:szCs w:val="28"/>
        </w:rPr>
        <w:tab/>
      </w:r>
      <w:r w:rsidRPr="00CD0180">
        <w:rPr>
          <w:rStyle w:val="4"/>
          <w:sz w:val="28"/>
          <w:szCs w:val="28"/>
        </w:rPr>
        <w:t>3.7.4. Результатом административного действия является выдача заявителю под роспись или направление</w:t>
      </w:r>
      <w:r w:rsidRPr="008900A9">
        <w:rPr>
          <w:rStyle w:val="4"/>
          <w:sz w:val="28"/>
          <w:szCs w:val="28"/>
        </w:rPr>
        <w:t xml:space="preserve"> по почте разрешения на </w:t>
      </w:r>
      <w:r w:rsidRPr="00CD0180">
        <w:rPr>
          <w:rStyle w:val="4"/>
          <w:sz w:val="28"/>
          <w:szCs w:val="28"/>
        </w:rPr>
        <w:t>условно разрешенный вид использования</w:t>
      </w:r>
      <w:r>
        <w:rPr>
          <w:rStyle w:val="4"/>
          <w:color w:val="000000"/>
          <w:sz w:val="28"/>
          <w:szCs w:val="28"/>
        </w:rPr>
        <w:t xml:space="preserve"> земельного участка или объекта капитального строительства </w:t>
      </w:r>
      <w:r w:rsidRPr="008900A9">
        <w:rPr>
          <w:rStyle w:val="4"/>
          <w:sz w:val="28"/>
          <w:szCs w:val="28"/>
        </w:rPr>
        <w:t>в форме постановления администрации муниципальн</w:t>
      </w:r>
      <w:r>
        <w:rPr>
          <w:rStyle w:val="4"/>
          <w:sz w:val="28"/>
          <w:szCs w:val="28"/>
        </w:rPr>
        <w:t>ого района «Волоконовский район</w:t>
      </w:r>
      <w:r w:rsidRPr="008900A9">
        <w:rPr>
          <w:rStyle w:val="4"/>
          <w:sz w:val="28"/>
          <w:szCs w:val="28"/>
        </w:rPr>
        <w:t>» или уведомления об отказе в выдаче разрешения на отклонение от предельных параметров разрешенного строительства</w:t>
      </w:r>
      <w:r w:rsidRPr="008900A9">
        <w:rPr>
          <w:rStyle w:val="4"/>
          <w:color w:val="000000"/>
          <w:sz w:val="28"/>
          <w:szCs w:val="28"/>
        </w:rPr>
        <w:t>.</w:t>
      </w:r>
    </w:p>
    <w:p w:rsidR="00041230" w:rsidRPr="008900A9" w:rsidRDefault="00041230" w:rsidP="000E272C">
      <w:pPr>
        <w:pStyle w:val="41"/>
        <w:shd w:val="clear" w:color="auto" w:fill="auto"/>
        <w:tabs>
          <w:tab w:val="left" w:pos="0"/>
          <w:tab w:val="left" w:leader="underscore" w:pos="3265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0E272C">
      <w:pPr>
        <w:pStyle w:val="14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0BB">
        <w:rPr>
          <w:rFonts w:ascii="Times New Roman" w:hAnsi="Times New Roman" w:cs="Times New Roman"/>
          <w:b/>
          <w:bCs/>
          <w:sz w:val="28"/>
          <w:szCs w:val="28"/>
        </w:rPr>
        <w:t xml:space="preserve">4. Формы контроля </w:t>
      </w:r>
    </w:p>
    <w:p w:rsidR="00041230" w:rsidRPr="00CD0180" w:rsidRDefault="00041230" w:rsidP="000E272C">
      <w:pPr>
        <w:pStyle w:val="14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0BB">
        <w:rPr>
          <w:rFonts w:ascii="Times New Roman" w:hAnsi="Times New Roman" w:cs="Times New Roman"/>
          <w:b/>
          <w:bCs/>
          <w:sz w:val="28"/>
          <w:szCs w:val="28"/>
        </w:rPr>
        <w:t>за исполнением регламента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leader="underscore" w:pos="0"/>
        </w:tabs>
        <w:ind w:right="29" w:firstLine="72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4.1.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Контроль за полнотой и качеством предоставления отделом архитектуры и градостроительства администрацией Волоконовского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па обращения заявителей, содержащие жалобы на действия (бездействие) должностных лиц администрации Волоконовского района.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leader="underscore" w:pos="0"/>
        </w:tabs>
        <w:ind w:right="29" w:firstLine="72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4.2.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должностн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ым лицом (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начальником отдела),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</w:t>
      </w:r>
    </w:p>
    <w:p w:rsidR="00041230" w:rsidRPr="00CD0180" w:rsidRDefault="00041230" w:rsidP="000E272C">
      <w:pPr>
        <w:pStyle w:val="BodyText"/>
        <w:shd w:val="clear" w:color="auto" w:fill="auto"/>
        <w:tabs>
          <w:tab w:val="left" w:leader="underscore" w:pos="0"/>
          <w:tab w:val="left" w:pos="1291"/>
        </w:tabs>
        <w:ind w:right="29" w:firstLine="724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4.3. Периодичность осуществления текущего контроля устанавливается</w:t>
      </w:r>
      <w:r>
        <w:rPr>
          <w:sz w:val="28"/>
          <w:szCs w:val="28"/>
        </w:rPr>
        <w:t xml:space="preserve"> з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аместителем главы администрации района по строительству и ЖКХ.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leader="underscore" w:pos="0"/>
        </w:tabs>
        <w:ind w:right="29" w:firstLine="724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leader="underscore" w:pos="0"/>
          <w:tab w:val="left" w:pos="1291"/>
        </w:tabs>
        <w:ind w:right="29" w:firstLine="72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4.5. Проверки полноты и качества предоставления муниципальной услуги осуществляются на основании распоряжений главы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администрации муниципального района «Волоконовский район».</w:t>
      </w:r>
    </w:p>
    <w:p w:rsidR="00041230" w:rsidRDefault="00041230" w:rsidP="000E272C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4.6. Плановые проверки осуществляются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н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а основании полугодовых</w:t>
      </w:r>
      <w:r w:rsidRPr="000E272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годовых планов работы отдела архитектуры и градостроительства администрации муниципального района «Волоконовский район».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230" w:rsidRDefault="00041230" w:rsidP="00CD0180">
      <w:pPr>
        <w:pStyle w:val="BodyText"/>
        <w:shd w:val="clear" w:color="auto" w:fill="auto"/>
        <w:tabs>
          <w:tab w:val="left" w:pos="0"/>
        </w:tabs>
        <w:ind w:right="29"/>
        <w:rPr>
          <w:rStyle w:val="4"/>
          <w:color w:val="000000"/>
          <w:sz w:val="28"/>
          <w:szCs w:val="28"/>
        </w:rPr>
      </w:pPr>
    </w:p>
    <w:p w:rsidR="00041230" w:rsidRPr="00A960BB" w:rsidRDefault="00041230" w:rsidP="000E272C">
      <w:pPr>
        <w:pStyle w:val="BodyText"/>
        <w:shd w:val="clear" w:color="auto" w:fill="auto"/>
        <w:tabs>
          <w:tab w:val="left" w:leader="underscore" w:pos="0"/>
          <w:tab w:val="left" w:leader="underscore" w:pos="5190"/>
        </w:tabs>
        <w:ind w:right="29"/>
        <w:rPr>
          <w:sz w:val="28"/>
          <w:szCs w:val="28"/>
        </w:rPr>
      </w:pPr>
    </w:p>
    <w:p w:rsidR="00041230" w:rsidRPr="00A960BB" w:rsidRDefault="00041230" w:rsidP="000E272C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4.7. Внеплановые проверки проводятся в случае необходимости проверки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устранения ранее выявленных нарушений, а также при поступлении в администрацию муниципального района «Волоконовский район» обращений граждан и организаций, связанных с нарушениями при предоставлении муниципальной услуги.</w:t>
      </w:r>
    </w:p>
    <w:p w:rsidR="00041230" w:rsidRPr="00A960BB" w:rsidRDefault="00041230" w:rsidP="00CD0180">
      <w:pPr>
        <w:pStyle w:val="BodyText"/>
        <w:shd w:val="clear" w:color="auto" w:fill="auto"/>
        <w:tabs>
          <w:tab w:val="left" w:leader="underscore" w:pos="0"/>
        </w:tabs>
        <w:ind w:right="29" w:firstLine="72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41230" w:rsidRPr="00A960BB" w:rsidRDefault="00041230" w:rsidP="00CD0180">
      <w:pPr>
        <w:pStyle w:val="BodyText"/>
        <w:shd w:val="clear" w:color="auto" w:fill="auto"/>
        <w:tabs>
          <w:tab w:val="left" w:leader="underscore" w:pos="0"/>
        </w:tabs>
        <w:ind w:right="29" w:firstLine="72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4.9. Контроль за исполнением настоящего административного регламента со стороны граждан, их объединений и организаций является самостоятельной формой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контроля и осуществляется путем направления обращений в администрацию муниципального района «Волоконовский район»,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041230" w:rsidRPr="00A960BB" w:rsidRDefault="00041230" w:rsidP="00236ACF">
      <w:pPr>
        <w:pStyle w:val="BodyText"/>
        <w:shd w:val="clear" w:color="auto" w:fill="auto"/>
        <w:tabs>
          <w:tab w:val="left" w:pos="0"/>
          <w:tab w:val="left" w:pos="1123"/>
        </w:tabs>
        <w:ind w:right="29"/>
        <w:rPr>
          <w:sz w:val="28"/>
          <w:szCs w:val="28"/>
        </w:rPr>
      </w:pPr>
    </w:p>
    <w:p w:rsidR="00041230" w:rsidRDefault="00041230" w:rsidP="000E272C">
      <w:pPr>
        <w:pStyle w:val="14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0BB">
        <w:rPr>
          <w:rFonts w:ascii="Times New Roman" w:hAnsi="Times New Roman" w:cs="Times New Roman"/>
          <w:b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</w:p>
    <w:p w:rsidR="00041230" w:rsidRPr="000E272C" w:rsidRDefault="00041230" w:rsidP="000E272C">
      <w:pPr>
        <w:pStyle w:val="14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0BB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а также их должностных лиц</w:t>
      </w:r>
    </w:p>
    <w:p w:rsidR="00041230" w:rsidRPr="000E272C" w:rsidRDefault="00041230" w:rsidP="000E272C">
      <w:pPr>
        <w:pStyle w:val="41"/>
        <w:shd w:val="clear" w:color="auto" w:fill="auto"/>
        <w:tabs>
          <w:tab w:val="left" w:pos="0"/>
        </w:tabs>
        <w:spacing w:line="240" w:lineRule="exact"/>
        <w:ind w:right="29" w:firstLine="0"/>
        <w:rPr>
          <w:b/>
          <w:color w:val="000000"/>
          <w:sz w:val="28"/>
          <w:szCs w:val="28"/>
        </w:rPr>
      </w:pPr>
      <w:r w:rsidRPr="00A960BB">
        <w:rPr>
          <w:rStyle w:val="4"/>
          <w:b/>
          <w:color w:val="000000"/>
          <w:sz w:val="28"/>
          <w:szCs w:val="28"/>
        </w:rPr>
        <w:t>Информация для заинтересованного лица о его праве подать жалобу</w:t>
      </w:r>
    </w:p>
    <w:p w:rsidR="00041230" w:rsidRPr="00A960BB" w:rsidRDefault="00041230" w:rsidP="00CD0180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Заявитель имеет право подать в досудебном (внесудебном) порядке жалобу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на решение и (или) действие (бездействие) работников отдела архитектуры и градостроителства администрации муниципального района «Волоконовский район», и его должностных лиц  при предоставлении муниципальной услуги.</w:t>
      </w:r>
    </w:p>
    <w:p w:rsidR="00041230" w:rsidRPr="00A960BB" w:rsidRDefault="00041230" w:rsidP="00CD0180">
      <w:pPr>
        <w:pStyle w:val="BodyText"/>
        <w:shd w:val="clear" w:color="auto" w:fill="auto"/>
        <w:tabs>
          <w:tab w:val="left" w:pos="0"/>
        </w:tabs>
        <w:ind w:right="29"/>
        <w:rPr>
          <w:color w:val="000000"/>
          <w:sz w:val="28"/>
          <w:szCs w:val="28"/>
        </w:rPr>
      </w:pPr>
    </w:p>
    <w:p w:rsidR="00041230" w:rsidRPr="000E272C" w:rsidRDefault="00041230" w:rsidP="000E272C">
      <w:pPr>
        <w:pStyle w:val="41"/>
        <w:shd w:val="clear" w:color="auto" w:fill="auto"/>
        <w:tabs>
          <w:tab w:val="left" w:pos="0"/>
        </w:tabs>
        <w:spacing w:line="240" w:lineRule="exact"/>
        <w:ind w:right="29" w:firstLine="0"/>
        <w:rPr>
          <w:b/>
          <w:color w:val="000000"/>
          <w:sz w:val="28"/>
          <w:szCs w:val="28"/>
        </w:rPr>
      </w:pPr>
      <w:r w:rsidRPr="00A960BB">
        <w:rPr>
          <w:rStyle w:val="4"/>
          <w:b/>
          <w:color w:val="000000"/>
          <w:sz w:val="28"/>
          <w:szCs w:val="28"/>
        </w:rPr>
        <w:t>5.1.</w:t>
      </w:r>
      <w:r>
        <w:rPr>
          <w:rStyle w:val="4"/>
          <w:b/>
          <w:color w:val="000000"/>
          <w:sz w:val="28"/>
          <w:szCs w:val="28"/>
        </w:rPr>
        <w:t xml:space="preserve"> </w:t>
      </w:r>
      <w:r w:rsidRPr="00A960BB">
        <w:rPr>
          <w:rStyle w:val="4"/>
          <w:b/>
          <w:color w:val="000000"/>
          <w:sz w:val="28"/>
          <w:szCs w:val="28"/>
        </w:rPr>
        <w:t>Предмет жалобы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pos="0"/>
        </w:tabs>
        <w:ind w:right="29" w:firstLine="724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Заявители могут обратиться с жалобами в случаях: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pos="0"/>
        </w:tabs>
        <w:ind w:right="29" w:firstLine="724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1. Нарушения срока регистрации запроса (заявления) и иных документов, необходимых для предоставления муниципальной услуги, а также порядка оформления и выдачи расписки в получении запроса и иных документов (информации) от заявителя.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pos="0"/>
        </w:tabs>
        <w:ind w:right="29" w:firstLine="724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2. Требования от заявителя документов, представление которых заявителем для предоставления муниципальной услуги не предусмотрено нормативными правовыми актами Российской Федерации. Белгородской области, муниципальными нормативными правовыми актами.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pos="0"/>
        </w:tabs>
        <w:ind w:right="29" w:firstLine="724"/>
        <w:rPr>
          <w:rStyle w:val="a3"/>
          <w:rFonts w:ascii="Times New Roman" w:hAnsi="Times New Roman" w:cs="Times New Roman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Внесения платы за предоставление муниципальной услуги, не предусмотренной нормативными правовыми актами Российской Федерации. Белгородской области, муниципальными правовыми актами.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pos="0"/>
        </w:tabs>
        <w:ind w:right="29" w:firstLine="724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Нарушения срока предоставления муниципальной услуги.</w:t>
      </w:r>
    </w:p>
    <w:p w:rsidR="00041230" w:rsidRPr="00A960BB" w:rsidRDefault="00041230" w:rsidP="000E272C">
      <w:pPr>
        <w:pStyle w:val="BodyText"/>
        <w:shd w:val="clear" w:color="auto" w:fill="auto"/>
        <w:tabs>
          <w:tab w:val="left" w:pos="0"/>
          <w:tab w:val="left" w:pos="567"/>
        </w:tabs>
        <w:ind w:right="29" w:firstLine="724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5. Отказа заявителю:</w:t>
      </w:r>
    </w:p>
    <w:p w:rsidR="00041230" w:rsidRDefault="00041230" w:rsidP="000E272C">
      <w:pPr>
        <w:pStyle w:val="BodyText"/>
        <w:shd w:val="clear" w:color="auto" w:fill="auto"/>
        <w:tabs>
          <w:tab w:val="left" w:pos="0"/>
          <w:tab w:val="left" w:pos="1662"/>
        </w:tabs>
        <w:ind w:right="29" w:firstLine="724"/>
        <w:rPr>
          <w:rStyle w:val="4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приеме документов, представление которых предусмотрено нормативными правовыми актами Российской Федерации, Белгородской области.</w:t>
      </w:r>
      <w:r w:rsidRPr="00A960BB">
        <w:rPr>
          <w:rStyle w:val="4"/>
          <w:color w:val="000000"/>
          <w:sz w:val="28"/>
          <w:szCs w:val="28"/>
        </w:rPr>
        <w:t>муниципальными нормативными правовыми актами для предоставления муниципальной услуги, по основаниям, не предусмотренным нормативными правовыми актами Российской Федерации, Белгородской области, муниципальным</w:t>
      </w:r>
      <w:r>
        <w:rPr>
          <w:rStyle w:val="4"/>
          <w:color w:val="000000"/>
          <w:sz w:val="28"/>
          <w:szCs w:val="28"/>
        </w:rPr>
        <w:t>и нормативными правовыми актами;</w:t>
      </w:r>
    </w:p>
    <w:p w:rsidR="00041230" w:rsidRDefault="00041230" w:rsidP="000E272C">
      <w:pPr>
        <w:pStyle w:val="BodyText"/>
        <w:shd w:val="clear" w:color="auto" w:fill="auto"/>
        <w:tabs>
          <w:tab w:val="left" w:pos="0"/>
          <w:tab w:val="left" w:pos="1662"/>
        </w:tabs>
        <w:ind w:right="29" w:firstLine="724"/>
        <w:rPr>
          <w:rStyle w:val="4"/>
          <w:color w:val="000000"/>
          <w:sz w:val="28"/>
          <w:szCs w:val="28"/>
        </w:rPr>
      </w:pPr>
    </w:p>
    <w:p w:rsidR="00041230" w:rsidRPr="00A960BB" w:rsidRDefault="00041230" w:rsidP="000F0703">
      <w:pPr>
        <w:pStyle w:val="BodyText"/>
        <w:shd w:val="clear" w:color="auto" w:fill="auto"/>
        <w:tabs>
          <w:tab w:val="left" w:pos="0"/>
          <w:tab w:val="left" w:pos="1662"/>
        </w:tabs>
        <w:ind w:right="29"/>
        <w:rPr>
          <w:sz w:val="28"/>
          <w:szCs w:val="28"/>
        </w:rPr>
      </w:pP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spacing w:line="302" w:lineRule="exact"/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  <w:t>- в</w:t>
      </w:r>
      <w:r w:rsidRPr="00A960BB">
        <w:rPr>
          <w:rStyle w:val="4"/>
          <w:color w:val="000000"/>
          <w:sz w:val="28"/>
          <w:szCs w:val="28"/>
        </w:rPr>
        <w:t xml:space="preserve"> предоставлении муниципальной услуги по основаниям, не предусмотренным нормативными правовыми актами Российской Федерации, Белгородской области, муниципальными нормативными правовыми актами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 xml:space="preserve">-   </w:t>
      </w:r>
      <w:r>
        <w:rPr>
          <w:rStyle w:val="4"/>
          <w:color w:val="000000"/>
          <w:sz w:val="28"/>
          <w:szCs w:val="28"/>
        </w:rPr>
        <w:t>в</w:t>
      </w:r>
      <w:r w:rsidRPr="00A960BB">
        <w:rPr>
          <w:rStyle w:val="4"/>
          <w:color w:val="000000"/>
          <w:sz w:val="28"/>
          <w:szCs w:val="28"/>
        </w:rPr>
        <w:t xml:space="preserve"> исправлении допущенных опечаток и ошибок в выданных в результате предоставления муниципальной услуги документах либо в случае нарушения установленного срока таких исправлений.</w:t>
      </w:r>
    </w:p>
    <w:p w:rsidR="00041230" w:rsidRPr="00A960BB" w:rsidRDefault="00041230" w:rsidP="00236ACF">
      <w:pPr>
        <w:pStyle w:val="41"/>
        <w:shd w:val="clear" w:color="auto" w:fill="auto"/>
        <w:tabs>
          <w:tab w:val="left" w:pos="0"/>
          <w:tab w:val="left" w:pos="1450"/>
        </w:tabs>
        <w:ind w:right="29" w:firstLine="0"/>
        <w:jc w:val="both"/>
        <w:rPr>
          <w:sz w:val="28"/>
          <w:szCs w:val="28"/>
        </w:rPr>
      </w:pPr>
    </w:p>
    <w:p w:rsidR="00041230" w:rsidRPr="00A960BB" w:rsidRDefault="00041230" w:rsidP="00236ACF">
      <w:pPr>
        <w:pStyle w:val="22"/>
        <w:shd w:val="clear" w:color="auto" w:fill="auto"/>
        <w:tabs>
          <w:tab w:val="left" w:pos="0"/>
        </w:tabs>
        <w:spacing w:line="293" w:lineRule="exact"/>
        <w:ind w:right="29"/>
        <w:jc w:val="center"/>
        <w:rPr>
          <w:rStyle w:val="21"/>
          <w:b/>
          <w:bCs/>
          <w:color w:val="000000"/>
          <w:sz w:val="28"/>
          <w:szCs w:val="28"/>
        </w:rPr>
      </w:pPr>
      <w:r w:rsidRPr="00A960BB">
        <w:rPr>
          <w:rStyle w:val="21"/>
          <w:b/>
          <w:color w:val="000000"/>
          <w:sz w:val="28"/>
          <w:szCs w:val="28"/>
        </w:rPr>
        <w:t>5.2.  Органы местного самоуправления и должностные лица,</w:t>
      </w:r>
    </w:p>
    <w:p w:rsidR="00041230" w:rsidRPr="00A960BB" w:rsidRDefault="00041230" w:rsidP="000E272C">
      <w:pPr>
        <w:pStyle w:val="22"/>
        <w:shd w:val="clear" w:color="auto" w:fill="auto"/>
        <w:tabs>
          <w:tab w:val="left" w:pos="0"/>
        </w:tabs>
        <w:spacing w:line="293" w:lineRule="exact"/>
        <w:ind w:right="29"/>
        <w:jc w:val="center"/>
        <w:rPr>
          <w:color w:val="000000"/>
          <w:sz w:val="28"/>
          <w:szCs w:val="28"/>
        </w:rPr>
      </w:pPr>
      <w:r w:rsidRPr="00A960BB">
        <w:rPr>
          <w:rStyle w:val="21"/>
          <w:b/>
          <w:color w:val="000000"/>
          <w:sz w:val="28"/>
          <w:szCs w:val="28"/>
        </w:rPr>
        <w:t>которым может быть направлена жалоба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leader="underscore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>Жалобы рассматриваются заместителем главы администрации района по строительству и ЖКХ, начальником отдела архитектуры и градостроительства администрацией муниципального района «Волоконовский район».</w:t>
      </w:r>
    </w:p>
    <w:p w:rsidR="00041230" w:rsidRPr="00A960BB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</w:p>
    <w:p w:rsidR="00041230" w:rsidRPr="000E272C" w:rsidRDefault="00041230" w:rsidP="000E272C">
      <w:pPr>
        <w:pStyle w:val="22"/>
        <w:shd w:val="clear" w:color="auto" w:fill="auto"/>
        <w:tabs>
          <w:tab w:val="left" w:pos="0"/>
        </w:tabs>
        <w:spacing w:line="240" w:lineRule="exact"/>
        <w:ind w:right="29"/>
        <w:jc w:val="center"/>
        <w:rPr>
          <w:color w:val="000000"/>
          <w:sz w:val="28"/>
          <w:szCs w:val="28"/>
        </w:rPr>
      </w:pPr>
      <w:r w:rsidRPr="00A960BB">
        <w:rPr>
          <w:rStyle w:val="21"/>
          <w:b/>
          <w:color w:val="000000"/>
          <w:sz w:val="28"/>
          <w:szCs w:val="28"/>
        </w:rPr>
        <w:t>5.3. Порядок подачи и рассмотрения жалобы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Жалобы могут быть поданы в письменной форме на бумажном носителе, в электронной форме одним из следующих способов: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п</w:t>
      </w:r>
      <w:r w:rsidRPr="00A960BB">
        <w:rPr>
          <w:rStyle w:val="4"/>
          <w:color w:val="000000"/>
          <w:sz w:val="28"/>
          <w:szCs w:val="28"/>
        </w:rPr>
        <w:t>ри личном обращении заявителя (представителя заявителя)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п</w:t>
      </w:r>
      <w:r w:rsidRPr="00A960BB">
        <w:rPr>
          <w:rStyle w:val="4"/>
          <w:color w:val="000000"/>
          <w:sz w:val="28"/>
          <w:szCs w:val="28"/>
        </w:rPr>
        <w:t>очтовым отправлением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с</w:t>
      </w:r>
      <w:r w:rsidRPr="00A960BB">
        <w:rPr>
          <w:rStyle w:val="4"/>
          <w:color w:val="000000"/>
          <w:sz w:val="28"/>
          <w:szCs w:val="28"/>
        </w:rPr>
        <w:t xml:space="preserve"> использованием Единого портала</w:t>
      </w:r>
      <w:r>
        <w:rPr>
          <w:rStyle w:val="4"/>
          <w:color w:val="000000"/>
          <w:sz w:val="28"/>
          <w:szCs w:val="28"/>
        </w:rPr>
        <w:t>;</w:t>
      </w:r>
    </w:p>
    <w:p w:rsidR="00041230" w:rsidRPr="000E272C" w:rsidRDefault="00041230" w:rsidP="00236ACF">
      <w:pPr>
        <w:pStyle w:val="41"/>
        <w:shd w:val="clear" w:color="auto" w:fill="auto"/>
        <w:tabs>
          <w:tab w:val="left" w:pos="0"/>
          <w:tab w:val="left" w:pos="851"/>
        </w:tabs>
        <w:ind w:right="29" w:firstLine="0"/>
        <w:jc w:val="both"/>
        <w:rPr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с</w:t>
      </w:r>
      <w:r w:rsidRPr="00A960BB">
        <w:rPr>
          <w:rStyle w:val="4"/>
          <w:color w:val="000000"/>
          <w:sz w:val="28"/>
          <w:szCs w:val="28"/>
        </w:rPr>
        <w:t xml:space="preserve"> использованием</w:t>
      </w:r>
      <w:r w:rsidRPr="00A960BB">
        <w:rPr>
          <w:rStyle w:val="4"/>
          <w:color w:val="000000"/>
          <w:sz w:val="28"/>
          <w:szCs w:val="28"/>
        </w:rPr>
        <w:tab/>
        <w:t>официального</w:t>
      </w:r>
      <w:r w:rsidRPr="00A960BB">
        <w:rPr>
          <w:rStyle w:val="4"/>
          <w:color w:val="000000"/>
          <w:sz w:val="28"/>
          <w:szCs w:val="28"/>
        </w:rPr>
        <w:tab/>
        <w:t>сайта</w:t>
      </w:r>
      <w:r w:rsidRPr="00A960BB">
        <w:rPr>
          <w:sz w:val="28"/>
          <w:szCs w:val="28"/>
        </w:rPr>
        <w:t xml:space="preserve"> администрации муниципального района «Волоконовский район» </w:t>
      </w:r>
      <w:r w:rsidRPr="00A960BB">
        <w:rPr>
          <w:rStyle w:val="4"/>
          <w:color w:val="000000"/>
          <w:sz w:val="28"/>
          <w:szCs w:val="28"/>
        </w:rPr>
        <w:t xml:space="preserve"> в информационно телекоммуникационной сети Интернет.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Жалоба должна содержать: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н</w:t>
      </w:r>
      <w:r w:rsidRPr="00A960BB">
        <w:rPr>
          <w:rStyle w:val="4"/>
          <w:color w:val="000000"/>
          <w:sz w:val="28"/>
          <w:szCs w:val="28"/>
        </w:rPr>
        <w:t>аименование уполномоченного на рассмотрение жалобы органа, должность и фамилию, имя и отчество  соответствующего должностного лиц</w:t>
      </w:r>
      <w:r>
        <w:rPr>
          <w:rStyle w:val="4"/>
          <w:color w:val="000000"/>
          <w:sz w:val="28"/>
          <w:szCs w:val="28"/>
        </w:rPr>
        <w:t>а, которому направляется жалоба;</w:t>
      </w:r>
    </w:p>
    <w:p w:rsidR="00041230" w:rsidRPr="000E272C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н</w:t>
      </w:r>
      <w:r w:rsidRPr="00A960BB">
        <w:rPr>
          <w:rStyle w:val="4"/>
          <w:color w:val="000000"/>
          <w:sz w:val="28"/>
          <w:szCs w:val="28"/>
        </w:rPr>
        <w:t>аименование органа, предоставляющего муниципальную услугу, либо должность, фамилию, имя, отчество должностного лица, муниципального служащего, работника, решения и действия (безд</w:t>
      </w:r>
      <w:r>
        <w:rPr>
          <w:rStyle w:val="4"/>
          <w:color w:val="000000"/>
          <w:sz w:val="28"/>
          <w:szCs w:val="28"/>
        </w:rPr>
        <w:t>ействие) которых обжалуются;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ф</w:t>
      </w:r>
      <w:r w:rsidRPr="00A960BB">
        <w:rPr>
          <w:rStyle w:val="4"/>
          <w:color w:val="000000"/>
          <w:sz w:val="28"/>
          <w:szCs w:val="28"/>
        </w:rPr>
        <w:t>амилию, имя, отчество, сведения о месте жительства заявителя - физического лица, в том числе зарегистрированного в качестве индивидуального предпринимателя,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</w:t>
      </w:r>
      <w:r>
        <w:rPr>
          <w:rStyle w:val="4"/>
          <w:color w:val="000000"/>
          <w:sz w:val="28"/>
          <w:szCs w:val="28"/>
        </w:rPr>
        <w:t>вителю;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0E272C"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 xml:space="preserve">- </w:t>
      </w:r>
      <w:r>
        <w:rPr>
          <w:rStyle w:val="4"/>
          <w:color w:val="000000"/>
          <w:sz w:val="28"/>
          <w:szCs w:val="28"/>
        </w:rPr>
        <w:t>д</w:t>
      </w:r>
      <w:r w:rsidRPr="00A960BB">
        <w:rPr>
          <w:rStyle w:val="4"/>
          <w:color w:val="000000"/>
          <w:sz w:val="28"/>
          <w:szCs w:val="28"/>
        </w:rPr>
        <w:t>ату подачи и регистрационный номер запроса (заявления) на предоставление муниципальной услуги (за исключением случаев обжалования отказа в пр</w:t>
      </w:r>
      <w:r>
        <w:rPr>
          <w:rStyle w:val="4"/>
          <w:color w:val="000000"/>
          <w:sz w:val="28"/>
          <w:szCs w:val="28"/>
        </w:rPr>
        <w:t>иеме запроса и его регистрации);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 xml:space="preserve">- </w:t>
      </w:r>
      <w:r>
        <w:rPr>
          <w:rStyle w:val="4"/>
          <w:color w:val="000000"/>
          <w:sz w:val="28"/>
          <w:szCs w:val="28"/>
        </w:rPr>
        <w:t>с</w:t>
      </w:r>
      <w:r w:rsidRPr="00A960BB">
        <w:rPr>
          <w:rStyle w:val="4"/>
          <w:color w:val="000000"/>
          <w:sz w:val="28"/>
          <w:szCs w:val="28"/>
        </w:rPr>
        <w:t>ведения о решениях и действиях (бездействии), являющихся предметом обжалования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д</w:t>
      </w:r>
      <w:r w:rsidRPr="00A960BB">
        <w:rPr>
          <w:rStyle w:val="4"/>
          <w:color w:val="000000"/>
          <w:sz w:val="28"/>
          <w:szCs w:val="28"/>
        </w:rPr>
        <w:t>оводы, на основании которых заявитель не согласен с обжалуемыми решениями и действиями (бездействием). Заявителем могут быть представлены документы (при наличии), подтверждающие доводы заявителя, либо их копии</w:t>
      </w:r>
      <w:r>
        <w:rPr>
          <w:rStyle w:val="4"/>
          <w:color w:val="000000"/>
          <w:sz w:val="28"/>
          <w:szCs w:val="28"/>
        </w:rPr>
        <w:t>;</w:t>
      </w:r>
    </w:p>
    <w:p w:rsidR="00041230" w:rsidRPr="000F0703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т</w:t>
      </w:r>
      <w:r w:rsidRPr="00A960BB">
        <w:rPr>
          <w:rStyle w:val="4"/>
          <w:color w:val="000000"/>
          <w:sz w:val="28"/>
          <w:szCs w:val="28"/>
        </w:rPr>
        <w:t>ребования заявителя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п</w:t>
      </w:r>
      <w:r w:rsidRPr="00A960BB">
        <w:rPr>
          <w:rStyle w:val="4"/>
          <w:color w:val="000000"/>
          <w:sz w:val="28"/>
          <w:szCs w:val="28"/>
        </w:rPr>
        <w:t>еречень прилагаемых к жалобе документов (при наличии)</w:t>
      </w:r>
      <w:r>
        <w:rPr>
          <w:rStyle w:val="4"/>
          <w:color w:val="000000"/>
          <w:sz w:val="28"/>
          <w:szCs w:val="28"/>
        </w:rPr>
        <w:t>;</w:t>
      </w:r>
    </w:p>
    <w:p w:rsidR="00041230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д</w:t>
      </w:r>
      <w:r w:rsidRPr="00A960BB">
        <w:rPr>
          <w:rStyle w:val="4"/>
          <w:color w:val="000000"/>
          <w:sz w:val="28"/>
          <w:szCs w:val="28"/>
        </w:rPr>
        <w:t>ату составления жалобы.</w:t>
      </w:r>
    </w:p>
    <w:p w:rsidR="00041230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0E272C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0E272C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rStyle w:val="4"/>
          <w:color w:val="000000"/>
          <w:sz w:val="28"/>
          <w:szCs w:val="28"/>
        </w:rPr>
      </w:pP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>Жалоба должна быть подписана заявителем (его представителем).                    В случае подачи жалобы при личном обращении заявитель (представитель заявителя) должен представить документ, удостоверяющий личность.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>Полномочия представителя на подписание жалобы должны быть подтверждены доверенностью, оформленной в соответствии с законодательством.</w:t>
      </w:r>
    </w:p>
    <w:p w:rsidR="00041230" w:rsidRPr="00A960BB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>Полномочия лица, действующего от имени организации без доверенности на основании закона, иных нормативных правовых актов и учредительных документов, подтверждаются документами, удостоверяющими его служебное положение, а также учредительными документами организации.</w:t>
      </w:r>
    </w:p>
    <w:p w:rsidR="00041230" w:rsidRPr="00A960BB" w:rsidRDefault="00041230" w:rsidP="00236ACF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>Статус и полномочия законных представителей физического лица подтверждаются документами, предусмотренными федеральными законами.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>Поступившая жалоба подлежит регистрации в срок не позднее рабочего дня, следующего за днем поступления.</w:t>
      </w:r>
    </w:p>
    <w:p w:rsidR="00041230" w:rsidRPr="000F0703" w:rsidRDefault="00041230" w:rsidP="00236ACF">
      <w:pPr>
        <w:pStyle w:val="41"/>
        <w:shd w:val="clear" w:color="auto" w:fill="auto"/>
        <w:tabs>
          <w:tab w:val="left" w:pos="0"/>
          <w:tab w:val="left" w:pos="1072"/>
        </w:tabs>
        <w:ind w:right="29" w:firstLine="0"/>
        <w:jc w:val="both"/>
        <w:rPr>
          <w:sz w:val="16"/>
          <w:szCs w:val="16"/>
        </w:rPr>
      </w:pPr>
    </w:p>
    <w:p w:rsidR="00041230" w:rsidRPr="000E272C" w:rsidRDefault="00041230" w:rsidP="000E272C">
      <w:pPr>
        <w:pStyle w:val="24"/>
        <w:keepNext/>
        <w:keepLines/>
        <w:shd w:val="clear" w:color="auto" w:fill="auto"/>
        <w:tabs>
          <w:tab w:val="left" w:pos="0"/>
        </w:tabs>
        <w:spacing w:line="240" w:lineRule="exact"/>
        <w:ind w:right="29"/>
        <w:jc w:val="center"/>
        <w:rPr>
          <w:color w:val="000000"/>
          <w:sz w:val="28"/>
          <w:szCs w:val="28"/>
        </w:rPr>
      </w:pPr>
      <w:bookmarkStart w:id="4" w:name="bookmark2"/>
      <w:r w:rsidRPr="00A960BB">
        <w:rPr>
          <w:rStyle w:val="23"/>
          <w:b/>
          <w:color w:val="000000"/>
          <w:sz w:val="28"/>
          <w:szCs w:val="28"/>
        </w:rPr>
        <w:t>5.4. Сроки рассмотрения жалобы</w:t>
      </w:r>
      <w:bookmarkEnd w:id="4"/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Максимальный срок рассмотрения жалобы составляет 15 рабочих дней со дня ее регистрации. </w:t>
      </w:r>
    </w:p>
    <w:p w:rsidR="00041230" w:rsidRPr="000E272C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</w:rPr>
      </w:pPr>
      <w:r w:rsidRPr="00A960BB">
        <w:rPr>
          <w:rStyle w:val="4"/>
          <w:color w:val="000000"/>
          <w:sz w:val="28"/>
          <w:szCs w:val="28"/>
        </w:rPr>
        <w:tab/>
        <w:t>Срок рассмотрения жалобы составляет 5 рабочих дней со дня ее регистрации в случаях обжалования заявителем:</w:t>
      </w:r>
    </w:p>
    <w:p w:rsidR="00041230" w:rsidRPr="000E272C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о</w:t>
      </w:r>
      <w:r w:rsidRPr="00A960BB">
        <w:rPr>
          <w:rStyle w:val="4"/>
          <w:color w:val="000000"/>
          <w:sz w:val="28"/>
          <w:szCs w:val="28"/>
        </w:rPr>
        <w:t>тказа в приеме документов</w:t>
      </w:r>
      <w:r>
        <w:rPr>
          <w:rStyle w:val="4"/>
          <w:color w:val="000000"/>
          <w:sz w:val="28"/>
          <w:szCs w:val="28"/>
        </w:rPr>
        <w:t>;</w:t>
      </w:r>
    </w:p>
    <w:p w:rsidR="00041230" w:rsidRPr="000E272C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о</w:t>
      </w:r>
      <w:r w:rsidRPr="00A960BB">
        <w:rPr>
          <w:rStyle w:val="4"/>
          <w:color w:val="000000"/>
          <w:sz w:val="28"/>
          <w:szCs w:val="28"/>
        </w:rPr>
        <w:t>тказа в исправлении опечаток и ошибок, допущенных в документах, выданных в результате предоставления государственной услуги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0E272C">
        <w:rPr>
          <w:rStyle w:val="4"/>
          <w:color w:val="000000"/>
        </w:rPr>
        <w:tab/>
        <w:t>-</w:t>
      </w:r>
      <w:r w:rsidRPr="00A960BB">
        <w:rPr>
          <w:sz w:val="28"/>
          <w:szCs w:val="28"/>
        </w:rPr>
        <w:t xml:space="preserve"> </w:t>
      </w:r>
      <w:r>
        <w:rPr>
          <w:rStyle w:val="4"/>
          <w:color w:val="000000"/>
          <w:sz w:val="28"/>
          <w:szCs w:val="28"/>
        </w:rPr>
        <w:t>н</w:t>
      </w:r>
      <w:r w:rsidRPr="00A960BB">
        <w:rPr>
          <w:rStyle w:val="4"/>
          <w:color w:val="000000"/>
          <w:sz w:val="28"/>
          <w:szCs w:val="28"/>
        </w:rPr>
        <w:t>арушения срока исправлений опечаток и ошибок.</w:t>
      </w:r>
    </w:p>
    <w:p w:rsidR="00041230" w:rsidRPr="000F0703" w:rsidRDefault="00041230" w:rsidP="00236ACF">
      <w:pPr>
        <w:pStyle w:val="24"/>
        <w:keepNext/>
        <w:keepLines/>
        <w:shd w:val="clear" w:color="auto" w:fill="auto"/>
        <w:tabs>
          <w:tab w:val="left" w:pos="0"/>
        </w:tabs>
        <w:spacing w:line="240" w:lineRule="exact"/>
        <w:ind w:right="29"/>
        <w:jc w:val="center"/>
        <w:rPr>
          <w:rStyle w:val="23"/>
          <w:color w:val="000000"/>
          <w:sz w:val="16"/>
          <w:szCs w:val="16"/>
        </w:rPr>
      </w:pPr>
      <w:bookmarkStart w:id="5" w:name="bookmark3"/>
    </w:p>
    <w:p w:rsidR="00041230" w:rsidRPr="00A960BB" w:rsidRDefault="00041230" w:rsidP="00236ACF">
      <w:pPr>
        <w:pStyle w:val="24"/>
        <w:keepNext/>
        <w:keepLines/>
        <w:shd w:val="clear" w:color="auto" w:fill="auto"/>
        <w:tabs>
          <w:tab w:val="left" w:pos="0"/>
        </w:tabs>
        <w:spacing w:line="240" w:lineRule="exact"/>
        <w:ind w:right="29"/>
        <w:jc w:val="center"/>
        <w:rPr>
          <w:rStyle w:val="23"/>
          <w:b/>
          <w:bCs/>
          <w:color w:val="000000"/>
          <w:sz w:val="28"/>
          <w:szCs w:val="28"/>
        </w:rPr>
      </w:pPr>
      <w:r w:rsidRPr="00A960BB">
        <w:rPr>
          <w:rStyle w:val="23"/>
          <w:b/>
          <w:color w:val="000000"/>
          <w:sz w:val="28"/>
          <w:szCs w:val="28"/>
        </w:rPr>
        <w:t>5.5. Перечень оснований для приостановления рассмотрения жалобы</w:t>
      </w:r>
      <w:bookmarkEnd w:id="5"/>
    </w:p>
    <w:p w:rsidR="00041230" w:rsidRPr="00A960BB" w:rsidRDefault="00041230" w:rsidP="000E272C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>Основания для</w:t>
      </w:r>
      <w:r>
        <w:rPr>
          <w:rStyle w:val="4"/>
          <w:color w:val="000000"/>
          <w:sz w:val="28"/>
          <w:szCs w:val="28"/>
        </w:rPr>
        <w:t xml:space="preserve"> </w:t>
      </w:r>
      <w:r w:rsidRPr="00A960BB">
        <w:rPr>
          <w:rStyle w:val="4"/>
          <w:color w:val="000000"/>
          <w:sz w:val="28"/>
          <w:szCs w:val="28"/>
        </w:rPr>
        <w:t>приостановления рассмотрения жалобы не предусмотрены законодательством Российской Федерации.</w:t>
      </w:r>
    </w:p>
    <w:p w:rsidR="00041230" w:rsidRPr="000F0703" w:rsidRDefault="00041230" w:rsidP="00236ACF">
      <w:pPr>
        <w:pStyle w:val="41"/>
        <w:shd w:val="clear" w:color="auto" w:fill="auto"/>
        <w:tabs>
          <w:tab w:val="left" w:pos="0"/>
          <w:tab w:val="left" w:pos="7474"/>
        </w:tabs>
        <w:ind w:right="29" w:firstLine="0"/>
        <w:jc w:val="both"/>
        <w:rPr>
          <w:sz w:val="16"/>
          <w:szCs w:val="16"/>
        </w:rPr>
      </w:pPr>
    </w:p>
    <w:p w:rsidR="00041230" w:rsidRPr="000F0703" w:rsidRDefault="00041230" w:rsidP="000F0703">
      <w:pPr>
        <w:pStyle w:val="24"/>
        <w:keepNext/>
        <w:keepLines/>
        <w:shd w:val="clear" w:color="auto" w:fill="auto"/>
        <w:tabs>
          <w:tab w:val="left" w:pos="0"/>
        </w:tabs>
        <w:spacing w:line="240" w:lineRule="exact"/>
        <w:ind w:right="29"/>
        <w:jc w:val="center"/>
        <w:rPr>
          <w:color w:val="000000"/>
          <w:sz w:val="28"/>
          <w:szCs w:val="28"/>
        </w:rPr>
      </w:pPr>
      <w:bookmarkStart w:id="6" w:name="bookmark4"/>
      <w:r w:rsidRPr="00A960BB">
        <w:rPr>
          <w:rStyle w:val="23"/>
          <w:b/>
          <w:color w:val="000000"/>
          <w:sz w:val="28"/>
          <w:szCs w:val="28"/>
        </w:rPr>
        <w:t>5.6. Результат рассмотрения жалобы</w:t>
      </w:r>
      <w:bookmarkEnd w:id="6"/>
    </w:p>
    <w:p w:rsidR="00041230" w:rsidRPr="000F0703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По результатам рассмотрения жалобы принимается решение о ее удовлетворении (полностью или в части) либо об отказе в удовлетворении.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К числу указываемых мер по устранению выявленных нарушений по результатам рассмотрения жалобы, в том числе относятся: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о</w:t>
      </w:r>
      <w:r w:rsidRPr="00A960BB">
        <w:rPr>
          <w:rStyle w:val="4"/>
          <w:color w:val="000000"/>
          <w:sz w:val="28"/>
          <w:szCs w:val="28"/>
        </w:rPr>
        <w:t>тмена ранее принятых решений (полностью или в части)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о</w:t>
      </w:r>
      <w:r w:rsidRPr="00A960BB">
        <w:rPr>
          <w:rStyle w:val="4"/>
          <w:color w:val="000000"/>
          <w:sz w:val="28"/>
          <w:szCs w:val="28"/>
        </w:rPr>
        <w:t>беспечение приема и регистрации запроса, оформления и выдачи заявителю расписки (при уклонении или необоснованном отказе в приеме документов и их регистрации)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</w:t>
      </w:r>
      <w:r>
        <w:rPr>
          <w:rStyle w:val="4"/>
          <w:color w:val="000000"/>
          <w:sz w:val="28"/>
          <w:szCs w:val="28"/>
        </w:rPr>
        <w:t xml:space="preserve"> о</w:t>
      </w:r>
      <w:r w:rsidRPr="00A960BB">
        <w:rPr>
          <w:rStyle w:val="4"/>
          <w:color w:val="000000"/>
          <w:sz w:val="28"/>
          <w:szCs w:val="28"/>
        </w:rPr>
        <w:t>беспечение оформления и выдачи заявителю результата предоставления муниципальной услуги (при уклонении или необоснованном отказе в предоставлении муниципальной услуги)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и</w:t>
      </w:r>
      <w:r w:rsidRPr="00A960BB">
        <w:rPr>
          <w:rStyle w:val="4"/>
          <w:color w:val="000000"/>
          <w:sz w:val="28"/>
          <w:szCs w:val="28"/>
        </w:rPr>
        <w:t>справление опечаток и ошибок, допущенных в документах, выданных в результате предоставления муниципальной услуги</w:t>
      </w:r>
      <w:r>
        <w:rPr>
          <w:rStyle w:val="4"/>
          <w:color w:val="000000"/>
          <w:sz w:val="28"/>
          <w:szCs w:val="28"/>
        </w:rPr>
        <w:t>;</w:t>
      </w:r>
    </w:p>
    <w:p w:rsidR="00041230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 xml:space="preserve">- </w:t>
      </w:r>
      <w:r>
        <w:rPr>
          <w:rStyle w:val="4"/>
          <w:color w:val="000000"/>
          <w:sz w:val="28"/>
          <w:szCs w:val="28"/>
        </w:rPr>
        <w:t>в</w:t>
      </w:r>
      <w:r w:rsidRPr="00A960BB">
        <w:rPr>
          <w:rStyle w:val="4"/>
          <w:color w:val="000000"/>
          <w:sz w:val="28"/>
          <w:szCs w:val="28"/>
        </w:rPr>
        <w:t>озврат заявителю денежных средств, взимание которых не предусмотрено нормативными правовыми актами</w:t>
      </w:r>
      <w:r>
        <w:rPr>
          <w:rStyle w:val="4"/>
          <w:color w:val="000000"/>
          <w:sz w:val="28"/>
          <w:szCs w:val="28"/>
        </w:rPr>
        <w:t>.</w:t>
      </w:r>
    </w:p>
    <w:p w:rsidR="00041230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</w:p>
    <w:p w:rsidR="00041230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rStyle w:val="4"/>
          <w:color w:val="000000"/>
          <w:sz w:val="28"/>
          <w:szCs w:val="28"/>
        </w:rPr>
      </w:pP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>Орган или организация, уполномоченные на рассмотрение жалобы, отказывают в ее удовлетворении в случаях: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п</w:t>
      </w:r>
      <w:r w:rsidRPr="00A960BB">
        <w:rPr>
          <w:rStyle w:val="4"/>
          <w:color w:val="000000"/>
          <w:sz w:val="28"/>
          <w:szCs w:val="28"/>
        </w:rPr>
        <w:t>ризнания обжалуемых решений и действий (бездействия) законными, не нарушающими прав и свобод заявителя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п</w:t>
      </w:r>
      <w:r w:rsidRPr="00A960BB">
        <w:rPr>
          <w:rStyle w:val="4"/>
          <w:color w:val="000000"/>
          <w:sz w:val="28"/>
          <w:szCs w:val="28"/>
        </w:rPr>
        <w:t>одачи жалобы лицом, полномочия которого не подтверждены в порядке, установленном нормативными правовыми актами</w:t>
      </w:r>
      <w:r>
        <w:rPr>
          <w:rStyle w:val="4"/>
          <w:color w:val="000000"/>
          <w:sz w:val="28"/>
          <w:szCs w:val="28"/>
        </w:rPr>
        <w:t>;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 xml:space="preserve">- </w:t>
      </w:r>
      <w:r>
        <w:rPr>
          <w:rStyle w:val="4"/>
          <w:color w:val="000000"/>
          <w:sz w:val="28"/>
          <w:szCs w:val="28"/>
        </w:rPr>
        <w:t>о</w:t>
      </w:r>
      <w:r w:rsidRPr="00A960BB">
        <w:rPr>
          <w:rStyle w:val="4"/>
          <w:color w:val="000000"/>
          <w:sz w:val="28"/>
          <w:szCs w:val="28"/>
        </w:rPr>
        <w:t>тсутствия у заявителя права на получение  муниципальной услуги.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Наличия: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 xml:space="preserve">- </w:t>
      </w:r>
      <w:r>
        <w:rPr>
          <w:rStyle w:val="4"/>
          <w:color w:val="000000"/>
          <w:sz w:val="28"/>
          <w:szCs w:val="28"/>
        </w:rPr>
        <w:t>в</w:t>
      </w:r>
      <w:r w:rsidRPr="00A960BB">
        <w:rPr>
          <w:rStyle w:val="4"/>
          <w:color w:val="000000"/>
          <w:sz w:val="28"/>
          <w:szCs w:val="28"/>
        </w:rPr>
        <w:t>ступившего в законную силу решения суда по жалобе заявителя с тождественными предметом и основаниями</w:t>
      </w:r>
      <w:r>
        <w:rPr>
          <w:rStyle w:val="4"/>
          <w:color w:val="000000"/>
          <w:sz w:val="28"/>
          <w:szCs w:val="28"/>
        </w:rPr>
        <w:t>;</w:t>
      </w:r>
    </w:p>
    <w:p w:rsidR="00041230" w:rsidRPr="000F0703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р</w:t>
      </w:r>
      <w:r w:rsidRPr="00A960BB">
        <w:rPr>
          <w:rStyle w:val="4"/>
          <w:color w:val="000000"/>
          <w:sz w:val="28"/>
          <w:szCs w:val="28"/>
        </w:rPr>
        <w:t>ешения по жалобе, принятого ранее в досудебном (внесудебном) порядке в отношении того же заявителя и по тому же предмету жалобы (за исключением случаев обжалования ранее принятых решений в вышестоящий орган).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>Жалоба подлежит оставлению без ответа по существу в случаях: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п</w:t>
      </w:r>
      <w:r w:rsidRPr="00A960BB">
        <w:rPr>
          <w:rStyle w:val="4"/>
          <w:color w:val="000000"/>
          <w:sz w:val="28"/>
          <w:szCs w:val="28"/>
        </w:rPr>
        <w:t>одачи жалобы в орган или организацию, не уполномоченные на ее рассмотрение</w:t>
      </w:r>
      <w:r>
        <w:rPr>
          <w:rStyle w:val="4"/>
          <w:color w:val="000000"/>
          <w:sz w:val="28"/>
          <w:szCs w:val="28"/>
        </w:rPr>
        <w:t>;</w:t>
      </w:r>
    </w:p>
    <w:p w:rsidR="00041230" w:rsidRPr="000F0703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н</w:t>
      </w:r>
      <w:r w:rsidRPr="00A960BB">
        <w:rPr>
          <w:rStyle w:val="4"/>
          <w:color w:val="000000"/>
          <w:sz w:val="28"/>
          <w:szCs w:val="28"/>
        </w:rPr>
        <w:t>аличия в жалобе нецензурных либо оскорбительных выражений, угроз</w:t>
      </w:r>
      <w:r>
        <w:rPr>
          <w:rStyle w:val="4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жизни, здоровью и имуществу должностных лиц. а также членов их семей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41230" w:rsidRPr="00A960BB" w:rsidRDefault="00041230" w:rsidP="000F0703">
      <w:pPr>
        <w:pStyle w:val="BodyText"/>
        <w:shd w:val="clear" w:color="auto" w:fill="auto"/>
        <w:tabs>
          <w:tab w:val="left" w:pos="0"/>
        </w:tabs>
        <w:spacing w:line="302" w:lineRule="exact"/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сли текст жалобы (его часть), фамилия, почтовый адрес и адрес электронной почты не поддаются прочтению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41230" w:rsidRPr="00A960BB" w:rsidRDefault="00041230" w:rsidP="000F0703">
      <w:pPr>
        <w:pStyle w:val="BodyText"/>
        <w:shd w:val="clear" w:color="auto" w:fill="auto"/>
        <w:tabs>
          <w:tab w:val="left" w:pos="0"/>
        </w:tabs>
        <w:spacing w:line="302" w:lineRule="exact"/>
        <w:ind w:right="29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сли в жалобе не указаны фамилия заявителя (представителя заявителя) или почтовый адрес и адрес электронной почты, по которым должен быть направлен ответ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41230" w:rsidRPr="00A960BB" w:rsidRDefault="00041230" w:rsidP="000F0703">
      <w:pPr>
        <w:pStyle w:val="BodyText"/>
        <w:shd w:val="clear" w:color="auto" w:fill="auto"/>
        <w:tabs>
          <w:tab w:val="left" w:pos="0"/>
          <w:tab w:val="left" w:pos="709"/>
        </w:tabs>
        <w:ind w:right="29"/>
        <w:rPr>
          <w:rStyle w:val="a3"/>
          <w:rFonts w:ascii="Times New Roman" w:hAnsi="Times New Roman" w:cs="Times New Roman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ри поступлении в орган или организацию, уполномоченные на рассмотрение жалобы, ходатайства заявителя (представителя заявителя) об отзыве жалобы до вынесения решения по жалобе.</w:t>
      </w:r>
    </w:p>
    <w:p w:rsidR="00041230" w:rsidRPr="000F0703" w:rsidRDefault="00041230" w:rsidP="00236ACF">
      <w:pPr>
        <w:pStyle w:val="BodyText"/>
        <w:shd w:val="clear" w:color="auto" w:fill="auto"/>
        <w:tabs>
          <w:tab w:val="left" w:pos="0"/>
          <w:tab w:val="left" w:pos="1309"/>
        </w:tabs>
        <w:ind w:right="29"/>
        <w:rPr>
          <w:sz w:val="16"/>
          <w:szCs w:val="16"/>
        </w:rPr>
      </w:pPr>
    </w:p>
    <w:p w:rsidR="00041230" w:rsidRPr="00A960BB" w:rsidRDefault="00041230" w:rsidP="00236ACF">
      <w:pPr>
        <w:pStyle w:val="41"/>
        <w:shd w:val="clear" w:color="auto" w:fill="auto"/>
        <w:tabs>
          <w:tab w:val="left" w:pos="0"/>
        </w:tabs>
        <w:spacing w:line="302" w:lineRule="exact"/>
        <w:ind w:right="29" w:firstLine="0"/>
        <w:rPr>
          <w:rStyle w:val="4"/>
          <w:b/>
          <w:color w:val="000000"/>
          <w:sz w:val="28"/>
          <w:szCs w:val="28"/>
        </w:rPr>
      </w:pPr>
      <w:r w:rsidRPr="00A960BB">
        <w:rPr>
          <w:rStyle w:val="4"/>
          <w:b/>
          <w:color w:val="000000"/>
          <w:sz w:val="28"/>
          <w:szCs w:val="28"/>
        </w:rPr>
        <w:t>5.7. Порядок информирования заинтересованного лица</w:t>
      </w:r>
    </w:p>
    <w:p w:rsidR="00041230" w:rsidRPr="000F0703" w:rsidRDefault="00041230" w:rsidP="000F0703">
      <w:pPr>
        <w:pStyle w:val="41"/>
        <w:shd w:val="clear" w:color="auto" w:fill="auto"/>
        <w:tabs>
          <w:tab w:val="left" w:pos="0"/>
        </w:tabs>
        <w:spacing w:line="302" w:lineRule="exact"/>
        <w:ind w:right="29" w:firstLine="0"/>
        <w:rPr>
          <w:b/>
          <w:color w:val="000000"/>
          <w:sz w:val="28"/>
          <w:szCs w:val="28"/>
        </w:rPr>
      </w:pPr>
      <w:r w:rsidRPr="00A960BB">
        <w:rPr>
          <w:rStyle w:val="4"/>
          <w:b/>
          <w:color w:val="000000"/>
          <w:sz w:val="28"/>
          <w:szCs w:val="28"/>
        </w:rPr>
        <w:t>о результатах рассмотрения жалобы</w:t>
      </w:r>
    </w:p>
    <w:p w:rsidR="00041230" w:rsidRPr="00A960BB" w:rsidRDefault="00041230" w:rsidP="000F0703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Решения об удовлетворении жалобы и об отказе в ее удовлетворении направляются заявителю (представителю заявителя) в срок не позднее рабочего дня. следующего за днем их принятия, по почтовому адресу, указанному в жалобе. По желанию заявителя решение также направляется на указанный в жалобе адрес электронной почты (в форме электронного документа, подписанного электронной подписью уполномоченного должностного лица). В таком же порядке заявителю (представителю заявителя) направляется решение но жалобе, в которой для ответа указан только адрес электронной почты, а почтовый адрес отсутствует или не поддается прочтению.</w:t>
      </w: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оставления жалобы без ответа по существу заявителю (представителю заявителя) направляется письменное мотивированное уведомление с указанием оснований 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для направления решения по жалобе. Жалоба, поданная с нарушением правил о компетенции,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направляется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трёх </w:t>
      </w: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041230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рабочих дней со дня ее регистрации, в орган, уполномоченный на рассмотрение жалобы, с одновременным письменным уведомлением заявителя (его представителя) о переадресации жалобы 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для направления решения по жалобе.</w:t>
      </w:r>
    </w:p>
    <w:p w:rsidR="00041230" w:rsidRPr="000F0703" w:rsidRDefault="00041230" w:rsidP="00236ACF">
      <w:pPr>
        <w:pStyle w:val="BodyText"/>
        <w:shd w:val="clear" w:color="auto" w:fill="auto"/>
        <w:tabs>
          <w:tab w:val="left" w:pos="0"/>
        </w:tabs>
        <w:ind w:right="29"/>
        <w:rPr>
          <w:sz w:val="16"/>
          <w:szCs w:val="16"/>
        </w:rPr>
      </w:pPr>
    </w:p>
    <w:p w:rsidR="00041230" w:rsidRPr="000F0703" w:rsidRDefault="00041230" w:rsidP="000F0703">
      <w:pPr>
        <w:pStyle w:val="41"/>
        <w:shd w:val="clear" w:color="auto" w:fill="auto"/>
        <w:tabs>
          <w:tab w:val="left" w:pos="0"/>
        </w:tabs>
        <w:spacing w:line="240" w:lineRule="exact"/>
        <w:ind w:right="29" w:firstLine="0"/>
        <w:rPr>
          <w:b/>
          <w:color w:val="000000"/>
          <w:sz w:val="28"/>
          <w:szCs w:val="28"/>
        </w:rPr>
      </w:pPr>
      <w:r w:rsidRPr="00A960BB">
        <w:rPr>
          <w:rStyle w:val="4"/>
          <w:b/>
          <w:color w:val="000000"/>
          <w:sz w:val="28"/>
          <w:szCs w:val="28"/>
        </w:rPr>
        <w:t>5.8. Порядок обжалования решения по жалобе</w:t>
      </w:r>
    </w:p>
    <w:p w:rsidR="00041230" w:rsidRPr="00A960BB" w:rsidRDefault="00041230" w:rsidP="000F0703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Заявитель вправе обжаловать решения, принятые в ходе оказания государственной (муниципальной) услуги, действия или бездействие должностных лиц органа, предоставляющего государственную (муниципальную) услугу в судебном порядке путем подачи заявления в соответствующий суд общей юрисдикции в порядке, предусмотренном Гражданским процессуальным кодексом Российской Федерации.</w:t>
      </w:r>
    </w:p>
    <w:p w:rsidR="00041230" w:rsidRPr="00A960BB" w:rsidRDefault="00041230" w:rsidP="000F0703">
      <w:pPr>
        <w:pStyle w:val="BodyText"/>
        <w:shd w:val="clear" w:color="auto" w:fill="auto"/>
        <w:tabs>
          <w:tab w:val="left" w:pos="-142"/>
          <w:tab w:val="left" w:pos="0"/>
        </w:tabs>
        <w:ind w:right="29"/>
        <w:rPr>
          <w:rStyle w:val="a3"/>
          <w:rFonts w:ascii="Times New Roman" w:hAnsi="Times New Roman" w:cs="Times New Roman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В случае установления в ходе рассмотрения жалобы признаков состава административных правонарушений или уголовных преступлений соответствующие материалы должны быть незамедлительно направлены в органы, уполномоченные возбуждать производство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о делам об административных правонарушениях и (или) по уголовным делам.</w:t>
      </w:r>
    </w:p>
    <w:p w:rsidR="00041230" w:rsidRPr="000F0703" w:rsidRDefault="00041230" w:rsidP="00236ACF">
      <w:pPr>
        <w:pStyle w:val="BodyText"/>
        <w:shd w:val="clear" w:color="auto" w:fill="auto"/>
        <w:tabs>
          <w:tab w:val="left" w:pos="-142"/>
          <w:tab w:val="left" w:pos="0"/>
          <w:tab w:val="left" w:pos="1148"/>
        </w:tabs>
        <w:ind w:right="29" w:firstLine="142"/>
        <w:rPr>
          <w:sz w:val="16"/>
          <w:szCs w:val="16"/>
        </w:rPr>
      </w:pPr>
    </w:p>
    <w:p w:rsidR="00041230" w:rsidRPr="000F0703" w:rsidRDefault="00041230" w:rsidP="009451BD">
      <w:pPr>
        <w:pStyle w:val="22"/>
        <w:shd w:val="clear" w:color="auto" w:fill="auto"/>
        <w:tabs>
          <w:tab w:val="left" w:pos="0"/>
        </w:tabs>
        <w:ind w:right="29"/>
        <w:jc w:val="both"/>
        <w:rPr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ab/>
      </w:r>
      <w:r w:rsidRPr="00A960BB">
        <w:rPr>
          <w:rStyle w:val="21"/>
          <w:color w:val="000000"/>
          <w:sz w:val="28"/>
          <w:szCs w:val="28"/>
        </w:rPr>
        <w:t>Право заявителя на получение информации и документов,                                       необходимых для обоснования и рассмотрения жалобы</w:t>
      </w:r>
    </w:p>
    <w:p w:rsidR="00041230" w:rsidRPr="00A960BB" w:rsidRDefault="00041230" w:rsidP="00236ACF">
      <w:pPr>
        <w:pStyle w:val="41"/>
        <w:shd w:val="clear" w:color="auto" w:fill="auto"/>
        <w:tabs>
          <w:tab w:val="left" w:pos="-142"/>
          <w:tab w:val="left" w:pos="0"/>
        </w:tabs>
        <w:spacing w:line="307" w:lineRule="exact"/>
        <w:ind w:right="29" w:firstLine="0"/>
        <w:jc w:val="both"/>
        <w:rPr>
          <w:rStyle w:val="4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041230" w:rsidRPr="000F0703" w:rsidRDefault="00041230" w:rsidP="00236ACF">
      <w:pPr>
        <w:pStyle w:val="41"/>
        <w:shd w:val="clear" w:color="auto" w:fill="auto"/>
        <w:tabs>
          <w:tab w:val="left" w:pos="-142"/>
          <w:tab w:val="left" w:pos="0"/>
        </w:tabs>
        <w:spacing w:line="307" w:lineRule="exact"/>
        <w:ind w:right="29" w:firstLine="0"/>
        <w:jc w:val="both"/>
        <w:rPr>
          <w:sz w:val="16"/>
          <w:szCs w:val="16"/>
        </w:rPr>
      </w:pPr>
    </w:p>
    <w:p w:rsidR="00041230" w:rsidRPr="00A960BB" w:rsidRDefault="00041230" w:rsidP="00236ACF">
      <w:pPr>
        <w:pStyle w:val="22"/>
        <w:shd w:val="clear" w:color="auto" w:fill="auto"/>
        <w:tabs>
          <w:tab w:val="left" w:pos="0"/>
        </w:tabs>
        <w:spacing w:line="293" w:lineRule="exact"/>
        <w:ind w:right="29"/>
        <w:jc w:val="center"/>
        <w:rPr>
          <w:rStyle w:val="21"/>
          <w:color w:val="000000"/>
          <w:sz w:val="28"/>
          <w:szCs w:val="28"/>
        </w:rPr>
      </w:pPr>
      <w:r w:rsidRPr="00A960BB">
        <w:rPr>
          <w:rStyle w:val="21"/>
          <w:color w:val="000000"/>
          <w:sz w:val="28"/>
          <w:szCs w:val="28"/>
        </w:rPr>
        <w:t xml:space="preserve">Способы информирования заинтересованных лиц </w:t>
      </w:r>
    </w:p>
    <w:p w:rsidR="00041230" w:rsidRPr="000F0703" w:rsidRDefault="00041230" w:rsidP="000F0703">
      <w:pPr>
        <w:pStyle w:val="22"/>
        <w:shd w:val="clear" w:color="auto" w:fill="auto"/>
        <w:tabs>
          <w:tab w:val="left" w:pos="0"/>
        </w:tabs>
        <w:spacing w:line="293" w:lineRule="exact"/>
        <w:ind w:right="29"/>
        <w:jc w:val="center"/>
        <w:rPr>
          <w:color w:val="000000"/>
          <w:sz w:val="28"/>
          <w:szCs w:val="28"/>
        </w:rPr>
      </w:pPr>
      <w:r w:rsidRPr="00A960BB">
        <w:rPr>
          <w:rStyle w:val="21"/>
          <w:color w:val="000000"/>
          <w:sz w:val="28"/>
          <w:szCs w:val="28"/>
        </w:rPr>
        <w:t>о порядке подачи и рассмотрения жалобы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0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A960BB">
        <w:rPr>
          <w:rStyle w:val="4"/>
          <w:color w:val="000000"/>
          <w:sz w:val="28"/>
          <w:szCs w:val="28"/>
        </w:rPr>
        <w:t>Информирование заявителей о судебном и досудебном (внесудебном) порядке обжалования решений и действий (бездействия), совершенных при предоставлении государственной (муниципальной) услуги, должно осуществляться путем:</w:t>
      </w:r>
    </w:p>
    <w:p w:rsidR="00041230" w:rsidRPr="00A960BB" w:rsidRDefault="00041230" w:rsidP="000F0703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>- размещения соответствующей информации на Едином портале, официальном сайте органа, предоставляющего Услугу и стендах в местах предоставления государственной (муниципальной) услуги;</w:t>
      </w:r>
    </w:p>
    <w:p w:rsidR="00041230" w:rsidRPr="000F0703" w:rsidRDefault="00041230" w:rsidP="000F0703">
      <w:pPr>
        <w:pStyle w:val="41"/>
        <w:shd w:val="clear" w:color="auto" w:fill="auto"/>
        <w:tabs>
          <w:tab w:val="left" w:pos="0"/>
        </w:tabs>
        <w:ind w:right="29" w:firstLine="724"/>
        <w:jc w:val="both"/>
        <w:rPr>
          <w:color w:val="000000"/>
          <w:sz w:val="28"/>
          <w:szCs w:val="28"/>
        </w:rPr>
        <w:sectPr w:rsidR="00041230" w:rsidRPr="000F0703" w:rsidSect="000F0703">
          <w:headerReference w:type="even" r:id="rId14"/>
          <w:headerReference w:type="default" r:id="rId15"/>
          <w:pgSz w:w="11909" w:h="16834"/>
          <w:pgMar w:top="284" w:right="868" w:bottom="904" w:left="1810" w:header="0" w:footer="0" w:gutter="0"/>
          <w:cols w:space="720"/>
          <w:noEndnote/>
          <w:titlePg/>
          <w:docGrid w:linePitch="360"/>
        </w:sectPr>
      </w:pPr>
      <w:r w:rsidRPr="00A960BB">
        <w:rPr>
          <w:rStyle w:val="4"/>
          <w:color w:val="000000"/>
          <w:sz w:val="28"/>
          <w:szCs w:val="28"/>
        </w:rPr>
        <w:t>- консультирования заявителей, в том числе по телефону, электронной почте, при личном приеме.</w:t>
      </w:r>
    </w:p>
    <w:p w:rsidR="00041230" w:rsidRPr="00C914F0" w:rsidRDefault="00041230" w:rsidP="00236ACF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4F0">
        <w:rPr>
          <w:rFonts w:ascii="Times New Roman" w:hAnsi="Times New Roman" w:cs="Times New Roman"/>
          <w:b/>
          <w:sz w:val="28"/>
          <w:szCs w:val="28"/>
        </w:rPr>
        <w:t>Внесение изменений в Регламент</w:t>
      </w:r>
    </w:p>
    <w:p w:rsidR="00041230" w:rsidRDefault="00041230" w:rsidP="000F0703">
      <w:pPr>
        <w:pStyle w:val="ConsPlusNormal"/>
        <w:tabs>
          <w:tab w:val="left" w:pos="0"/>
        </w:tabs>
        <w:suppressAutoHyphens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настоящий административный регламент осуществляется в случае:</w:t>
      </w:r>
    </w:p>
    <w:p w:rsidR="00041230" w:rsidRDefault="00041230" w:rsidP="000F0703">
      <w:pPr>
        <w:pStyle w:val="ConsPlusNormal"/>
        <w:tabs>
          <w:tab w:val="left" w:pos="0"/>
        </w:tabs>
        <w:suppressAutoHyphens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федерального и регионального законодательства;</w:t>
      </w:r>
    </w:p>
    <w:p w:rsidR="00041230" w:rsidRDefault="00041230" w:rsidP="000F0703">
      <w:pPr>
        <w:pStyle w:val="ConsPlusNormal"/>
        <w:tabs>
          <w:tab w:val="left" w:pos="0"/>
        </w:tabs>
        <w:suppressAutoHyphens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структуры органов местного самоуправления;</w:t>
      </w:r>
    </w:p>
    <w:p w:rsidR="00041230" w:rsidRDefault="00041230" w:rsidP="000F0703">
      <w:pPr>
        <w:pStyle w:val="ConsPlusNormal"/>
        <w:tabs>
          <w:tab w:val="left" w:pos="0"/>
        </w:tabs>
        <w:suppressAutoHyphens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предложений федеральных органов исполнительной власти, органов исполнительной власти Белгородской</w:t>
      </w:r>
      <w:r>
        <w:rPr>
          <w:rFonts w:ascii="Times New Roman" w:hAnsi="Times New Roman"/>
          <w:sz w:val="28"/>
          <w:szCs w:val="28"/>
        </w:rPr>
        <w:tab/>
        <w:t xml:space="preserve"> области и государственных органов Белгородской области, основанных на результатах анализа, практики применения административных регламентов;</w:t>
      </w:r>
    </w:p>
    <w:p w:rsidR="00041230" w:rsidRDefault="00041230" w:rsidP="009451BD">
      <w:pPr>
        <w:pStyle w:val="ConsPlusNormal"/>
        <w:tabs>
          <w:tab w:val="left" w:pos="0"/>
        </w:tabs>
        <w:suppressAutoHyphens/>
        <w:ind w:firstLine="724"/>
        <w:jc w:val="both"/>
        <w:rPr>
          <w:rFonts w:ascii="Times New Roman" w:hAnsi="Times New Roman"/>
          <w:sz w:val="28"/>
          <w:szCs w:val="28"/>
        </w:rPr>
      </w:pPr>
      <w:r w:rsidRPr="000F0703">
        <w:rPr>
          <w:rFonts w:ascii="Times New Roman" w:hAnsi="Times New Roman"/>
          <w:sz w:val="28"/>
          <w:szCs w:val="28"/>
        </w:rPr>
        <w:t xml:space="preserve">- применения утвержденного стандарта муниципальной услуги, требующих пересмотра административных процедур административного регламента. </w:t>
      </w:r>
    </w:p>
    <w:tbl>
      <w:tblPr>
        <w:tblpPr w:leftFromText="180" w:rightFromText="180" w:vertAnchor="text" w:horzAnchor="margin" w:tblpY="-277"/>
        <w:tblW w:w="0" w:type="auto"/>
        <w:tblLook w:val="00A0"/>
      </w:tblPr>
      <w:tblGrid>
        <w:gridCol w:w="1525"/>
        <w:gridCol w:w="1271"/>
        <w:gridCol w:w="141"/>
        <w:gridCol w:w="426"/>
        <w:gridCol w:w="141"/>
        <w:gridCol w:w="142"/>
        <w:gridCol w:w="284"/>
        <w:gridCol w:w="424"/>
        <w:gridCol w:w="1324"/>
        <w:gridCol w:w="92"/>
        <w:gridCol w:w="142"/>
        <w:gridCol w:w="284"/>
        <w:gridCol w:w="141"/>
        <w:gridCol w:w="3268"/>
      </w:tblGrid>
      <w:tr w:rsidR="00041230" w:rsidTr="005B1AC2">
        <w:tc>
          <w:tcPr>
            <w:tcW w:w="4354" w:type="dxa"/>
            <w:gridSpan w:val="8"/>
          </w:tcPr>
          <w:p w:rsidR="00041230" w:rsidRPr="00C0186E" w:rsidRDefault="00041230" w:rsidP="006806A6">
            <w:pPr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6"/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  <w:p w:rsidR="00041230" w:rsidRPr="00C0186E" w:rsidRDefault="00041230" w:rsidP="006806A6">
            <w:pPr>
              <w:jc w:val="center"/>
              <w:rPr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5B1AC2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«Предоставление разрешения на осуществление условно разрешенного вида использования земельного участка или объекта капитального строительства»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</w:tcPr>
          <w:p w:rsidR="00041230" w:rsidRPr="005B1AC2" w:rsidRDefault="00041230" w:rsidP="005B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В администрацию муниципального района «Волоконовский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AC2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(</w:t>
            </w:r>
            <w:r w:rsidRPr="005B1AC2">
              <w:rPr>
                <w:rStyle w:val="a3"/>
                <w:rFonts w:ascii="Times New Roman" w:hAnsi="Times New Roman" w:cs="Times New Roman"/>
                <w:sz w:val="22"/>
                <w:szCs w:val="28"/>
              </w:rPr>
              <w:t>ФИО физического лица (в том числе физического лица, зарегистрированного в качестве индивидуального предпринимателя), полное наименование организации и организационно-правовой формы юридического лица)</w:t>
            </w: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bottom w:val="single" w:sz="4" w:space="0" w:color="auto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AC2">
              <w:rPr>
                <w:rFonts w:ascii="Times New Roman" w:hAnsi="Times New Roman" w:cs="Times New Roman"/>
                <w:sz w:val="22"/>
                <w:szCs w:val="28"/>
              </w:rPr>
              <w:t>(почтовый и юридический адрес)</w:t>
            </w: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bottom w:val="single" w:sz="4" w:space="0" w:color="auto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B1AC2">
              <w:rPr>
                <w:rStyle w:val="a3"/>
                <w:rFonts w:ascii="Times New Roman" w:hAnsi="Times New Roman" w:cs="Times New Roman"/>
                <w:sz w:val="22"/>
                <w:szCs w:val="28"/>
              </w:rPr>
              <w:t xml:space="preserve">(ФИО руководителя </w:t>
            </w:r>
            <w:r>
              <w:rPr>
                <w:rStyle w:val="a3"/>
                <w:rFonts w:ascii="Times New Roman" w:hAnsi="Times New Roman" w:cs="Times New Roman"/>
                <w:sz w:val="22"/>
                <w:szCs w:val="28"/>
              </w:rPr>
              <w:t>или иного уполномоченного лица</w:t>
            </w:r>
            <w:r w:rsidRPr="005B1AC2">
              <w:rPr>
                <w:rStyle w:val="a3"/>
                <w:rFonts w:ascii="Times New Roman" w:hAnsi="Times New Roman" w:cs="Times New Roman"/>
                <w:sz w:val="22"/>
                <w:szCs w:val="28"/>
              </w:rPr>
              <w:t>)</w:t>
            </w: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bottom w:val="single" w:sz="4" w:space="0" w:color="auto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1230" w:rsidRPr="005B1AC2" w:rsidRDefault="00041230" w:rsidP="006806A6">
            <w:pPr>
              <w:pStyle w:val="BodyText"/>
              <w:shd w:val="clear" w:color="auto" w:fill="auto"/>
              <w:tabs>
                <w:tab w:val="left" w:leader="underscore" w:pos="6384"/>
              </w:tabs>
              <w:jc w:val="center"/>
              <w:rPr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AC2">
              <w:rPr>
                <w:rStyle w:val="a3"/>
                <w:rFonts w:ascii="Times New Roman" w:hAnsi="Times New Roman" w:cs="Times New Roman"/>
                <w:sz w:val="22"/>
                <w:szCs w:val="28"/>
              </w:rPr>
              <w:t>Сведения о государственной регистрации юридического лица (индивидуального предпринимателя) ОГРН (ОГРНИП)</w:t>
            </w:r>
            <w:r w:rsidRPr="005B1AC2">
              <w:rPr>
                <w:rFonts w:ascii="Times New Roman" w:hAnsi="Times New Roman" w:cs="Times New Roman"/>
                <w:sz w:val="22"/>
                <w:szCs w:val="28"/>
              </w:rPr>
              <w:t xml:space="preserve"> ИНН</w:t>
            </w: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3927" w:type="dxa"/>
            <w:gridSpan w:val="5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gridSpan w:val="7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Прошу предоставить  разрешение на строительство, реконструкцию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Cs w:val="28"/>
              </w:rPr>
            </w:pP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 xml:space="preserve">  (Наименование объекта капитального строительства)</w:t>
            </w:r>
          </w:p>
        </w:tc>
      </w:tr>
      <w:tr w:rsidR="00041230" w:rsidTr="005B1AC2">
        <w:tc>
          <w:tcPr>
            <w:tcW w:w="9605" w:type="dxa"/>
            <w:gridSpan w:val="14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504" w:type="dxa"/>
            <w:gridSpan w:val="5"/>
            <w:tcBorders>
              <w:top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с кадастровым  номером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504" w:type="dxa"/>
            <w:gridSpan w:val="5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принадлежащим  на праве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 xml:space="preserve">                                                                   (собственности,  общей долевой собственности,  аренда)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Что подтверждено свидетельством о государственной  регистрации  права</w:t>
            </w:r>
          </w:p>
        </w:tc>
      </w:tr>
      <w:tr w:rsidR="00041230" w:rsidTr="005B1AC2">
        <w:tc>
          <w:tcPr>
            <w:tcW w:w="2796" w:type="dxa"/>
            <w:gridSpan w:val="2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134" w:type="dxa"/>
            <w:gridSpan w:val="5"/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5675" w:type="dxa"/>
            <w:gridSpan w:val="7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930" w:type="dxa"/>
            <w:gridSpan w:val="7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Расположенного по адресу:</w:t>
            </w:r>
          </w:p>
        </w:tc>
        <w:tc>
          <w:tcPr>
            <w:tcW w:w="5675" w:type="dxa"/>
            <w:gridSpan w:val="7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5678" w:type="dxa"/>
            <w:gridSpan w:val="9"/>
            <w:tcBorders>
              <w:top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с кадастровым  номером  земельного участка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1525" w:type="dxa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gridSpan w:val="10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принадлежащим  на праве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Cs w:val="28"/>
              </w:rPr>
            </w:pP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          </w:t>
            </w: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 xml:space="preserve">  (собственности,  общей долевой собственности,  аренда)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Что подтверждено свидетельством о государственной  регистрации  права</w:t>
            </w:r>
          </w:p>
        </w:tc>
      </w:tr>
      <w:tr w:rsidR="00041230" w:rsidTr="005B1AC2">
        <w:tc>
          <w:tcPr>
            <w:tcW w:w="2796" w:type="dxa"/>
            <w:gridSpan w:val="2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от                       20   г</w:t>
            </w:r>
          </w:p>
        </w:tc>
        <w:tc>
          <w:tcPr>
            <w:tcW w:w="1134" w:type="dxa"/>
            <w:gridSpan w:val="5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 xml:space="preserve"> серия</w:t>
            </w:r>
          </w:p>
        </w:tc>
        <w:tc>
          <w:tcPr>
            <w:tcW w:w="5675" w:type="dxa"/>
            <w:gridSpan w:val="7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  <w:tcBorders>
              <w:top w:val="single" w:sz="4" w:space="0" w:color="auto"/>
            </w:tcBorders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>разрешенное использование  земельного участка</w:t>
            </w:r>
          </w:p>
        </w:tc>
      </w:tr>
      <w:tr w:rsidR="00041230" w:rsidRPr="003B6AB9" w:rsidTr="005B1AC2">
        <w:tc>
          <w:tcPr>
            <w:tcW w:w="5770" w:type="dxa"/>
            <w:gridSpan w:val="10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Градостроительный план земельного участка</w:t>
            </w:r>
          </w:p>
        </w:tc>
        <w:tc>
          <w:tcPr>
            <w:tcW w:w="3835" w:type="dxa"/>
            <w:gridSpan w:val="4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041230" w:rsidRPr="003B6AB9" w:rsidTr="005B1AC2">
        <w:tc>
          <w:tcPr>
            <w:tcW w:w="3363" w:type="dxa"/>
            <w:gridSpan w:val="4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от                            20       г</w:t>
            </w:r>
          </w:p>
        </w:tc>
        <w:tc>
          <w:tcPr>
            <w:tcW w:w="6242" w:type="dxa"/>
            <w:gridSpan w:val="10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утвержден  распоряжением главы администрации</w:t>
            </w:r>
          </w:p>
        </w:tc>
      </w:tr>
      <w:tr w:rsidR="00041230" w:rsidTr="005B1AC2">
        <w:tc>
          <w:tcPr>
            <w:tcW w:w="6196" w:type="dxa"/>
            <w:gridSpan w:val="12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«Волоконовский район»</w:t>
            </w:r>
          </w:p>
        </w:tc>
        <w:tc>
          <w:tcPr>
            <w:tcW w:w="3409" w:type="dxa"/>
            <w:gridSpan w:val="2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от                        №</w:t>
            </w:r>
          </w:p>
        </w:tc>
      </w:tr>
      <w:tr w:rsidR="00041230" w:rsidTr="005B1AC2">
        <w:tc>
          <w:tcPr>
            <w:tcW w:w="9605" w:type="dxa"/>
            <w:gridSpan w:val="14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41230" w:rsidRPr="00C0186E" w:rsidRDefault="00041230" w:rsidP="00680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Обязываюсь, как заинтересованное лицо, нести расходы, связанные с организацией и проведением публичных слушаний по вопросу выдачи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Земельный участок и (или) объект, расположенный в его границах свободен от арестов и запрещений.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0186E">
              <w:rPr>
                <w:rFonts w:ascii="Times New Roman" w:hAnsi="Times New Roman" w:cs="Times New Roman"/>
                <w:sz w:val="28"/>
                <w:szCs w:val="28"/>
              </w:rPr>
              <w:t>Приложение  копии:</w:t>
            </w:r>
          </w:p>
          <w:p w:rsidR="00041230" w:rsidRPr="005B1AC2" w:rsidRDefault="00041230" w:rsidP="006806A6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sz w:val="28"/>
                <w:szCs w:val="28"/>
              </w:rPr>
              <w:t>1.Копию кадастрового плана земельного участка;</w:t>
            </w:r>
          </w:p>
          <w:p w:rsidR="00041230" w:rsidRPr="005B1AC2" w:rsidRDefault="00041230" w:rsidP="006806A6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sz w:val="28"/>
                <w:szCs w:val="28"/>
              </w:rPr>
              <w:t>2.Копии правоустанавливающих документов на земельный участок;</w:t>
            </w:r>
          </w:p>
          <w:p w:rsidR="00041230" w:rsidRPr="005B1AC2" w:rsidRDefault="00041230" w:rsidP="005B1AC2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sz w:val="28"/>
                <w:szCs w:val="28"/>
              </w:rPr>
              <w:t>3.Копии правоустанавливающих документов на объекты капитального строительства, расположенные на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5B1AC2" w:rsidRDefault="00041230" w:rsidP="005B1AC2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предоставления муниципальной услуги прошу: вручить лично, представить с использованием Единого портала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AC2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 в форме электронного документа, направить почтовым отправлением (нужное подчеркнуть).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5B1AC2" w:rsidRDefault="00041230" w:rsidP="005B1AC2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sz w:val="28"/>
                <w:szCs w:val="28"/>
              </w:rPr>
              <w:t>Решение об отказе в приеме документов (информации, сведений, данных), необ</w:t>
            </w:r>
            <w:r w:rsidRPr="005B1AC2">
              <w:rPr>
                <w:rFonts w:ascii="Times New Roman" w:hAnsi="Times New Roman" w:cs="Times New Roman"/>
                <w:sz w:val="28"/>
                <w:szCs w:val="28"/>
              </w:rPr>
              <w:softHyphen/>
              <w:t>ходимых для предоставления муниципальной услуги, прошу: вручить лично, представить с использованием ЕПГУ в форме электронного документа, направить почтовым отправлением (нужное подчеркнуть).</w:t>
            </w:r>
          </w:p>
          <w:p w:rsidR="00041230" w:rsidRPr="005B1AC2" w:rsidRDefault="00041230" w:rsidP="005B1AC2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3363" w:type="dxa"/>
            <w:gridSpan w:val="4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Cs w:val="28"/>
              </w:rPr>
            </w:pP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 xml:space="preserve">              (должность) 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                            (</w:t>
            </w: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 xml:space="preserve">подпись)                       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(</w:t>
            </w: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>расшифровка подписи)</w:t>
            </w:r>
          </w:p>
        </w:tc>
      </w:tr>
      <w:tr w:rsidR="00041230" w:rsidTr="005B1AC2">
        <w:tc>
          <w:tcPr>
            <w:tcW w:w="3363" w:type="dxa"/>
            <w:gridSpan w:val="4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gridSpan w:val="10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Cs w:val="28"/>
              </w:rPr>
            </w:pP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 xml:space="preserve">                   (Дата)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5B1AC2" w:rsidRDefault="00041230" w:rsidP="006806A6">
            <w:pPr>
              <w:pStyle w:val="BodyText"/>
              <w:shd w:val="clear" w:color="auto" w:fill="auto"/>
              <w:rPr>
                <w:sz w:val="28"/>
                <w:szCs w:val="28"/>
              </w:rPr>
            </w:pPr>
            <w:r w:rsidRPr="005B1AC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Запрос принят:</w:t>
            </w:r>
          </w:p>
        </w:tc>
      </w:tr>
      <w:tr w:rsidR="00041230" w:rsidTr="005B1AC2">
        <w:tc>
          <w:tcPr>
            <w:tcW w:w="9605" w:type="dxa"/>
            <w:gridSpan w:val="14"/>
            <w:tcBorders>
              <w:bottom w:val="single" w:sz="4" w:space="0" w:color="auto"/>
            </w:tcBorders>
          </w:tcPr>
          <w:p w:rsidR="00041230" w:rsidRPr="005B1AC2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  <w:tcBorders>
              <w:top w:val="single" w:sz="4" w:space="0" w:color="auto"/>
            </w:tcBorders>
          </w:tcPr>
          <w:p w:rsidR="00041230" w:rsidRPr="00C0186E" w:rsidRDefault="00041230" w:rsidP="006806A6">
            <w:pPr>
              <w:pStyle w:val="BodyText"/>
              <w:shd w:val="clear" w:color="auto" w:fill="auto"/>
              <w:jc w:val="center"/>
              <w:rPr>
                <w:szCs w:val="28"/>
              </w:rPr>
            </w:pPr>
            <w:r w:rsidRPr="00C0186E">
              <w:rPr>
                <w:rStyle w:val="a3"/>
                <w:color w:val="000000"/>
                <w:sz w:val="22"/>
                <w:szCs w:val="28"/>
              </w:rPr>
              <w:t>ФИО должностного лица (работника), уполномоченного на прием запроса</w:t>
            </w: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pStyle w:val="BodyText"/>
              <w:shd w:val="clear" w:color="auto" w:fill="auto"/>
              <w:rPr>
                <w:rStyle w:val="a3"/>
                <w:color w:val="000000"/>
                <w:sz w:val="28"/>
                <w:szCs w:val="28"/>
              </w:rPr>
            </w:pPr>
          </w:p>
        </w:tc>
      </w:tr>
      <w:tr w:rsidR="00041230" w:rsidTr="005B1AC2">
        <w:tc>
          <w:tcPr>
            <w:tcW w:w="3363" w:type="dxa"/>
            <w:gridSpan w:val="4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pStyle w:val="BodyText"/>
              <w:shd w:val="clear" w:color="auto" w:fill="auto"/>
              <w:rPr>
                <w:rStyle w:val="a3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041230" w:rsidRPr="00C0186E" w:rsidRDefault="00041230" w:rsidP="006806A6">
            <w:pPr>
              <w:pStyle w:val="BodyText"/>
              <w:shd w:val="clear" w:color="auto" w:fill="auto"/>
              <w:rPr>
                <w:rStyle w:val="a3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pStyle w:val="BodyText"/>
              <w:shd w:val="clear" w:color="auto" w:fill="auto"/>
              <w:rPr>
                <w:rStyle w:val="a3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041230" w:rsidRPr="00C0186E" w:rsidRDefault="00041230" w:rsidP="006806A6">
            <w:pPr>
              <w:pStyle w:val="BodyText"/>
              <w:shd w:val="clear" w:color="auto" w:fill="auto"/>
              <w:rPr>
                <w:rStyle w:val="a3"/>
                <w:color w:val="000000"/>
                <w:sz w:val="28"/>
                <w:szCs w:val="28"/>
              </w:rPr>
            </w:pP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</w:tcPr>
          <w:p w:rsidR="00041230" w:rsidRPr="00C0186E" w:rsidRDefault="00041230" w:rsidP="006806A6">
            <w:pPr>
              <w:pStyle w:val="BodyText"/>
              <w:shd w:val="clear" w:color="auto" w:fill="auto"/>
              <w:rPr>
                <w:rStyle w:val="a3"/>
                <w:color w:val="000000"/>
                <w:sz w:val="28"/>
                <w:szCs w:val="28"/>
              </w:rPr>
            </w:pPr>
          </w:p>
        </w:tc>
      </w:tr>
      <w:tr w:rsidR="00041230" w:rsidTr="005B1AC2">
        <w:tc>
          <w:tcPr>
            <w:tcW w:w="9605" w:type="dxa"/>
            <w:gridSpan w:val="14"/>
          </w:tcPr>
          <w:p w:rsidR="00041230" w:rsidRPr="00C0186E" w:rsidRDefault="00041230" w:rsidP="006806A6">
            <w:pPr>
              <w:rPr>
                <w:rFonts w:ascii="Times New Roman" w:hAnsi="Times New Roman" w:cs="Times New Roman"/>
                <w:szCs w:val="28"/>
              </w:rPr>
            </w:pP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 xml:space="preserve">                  (дата)                                       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</w:t>
            </w: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 xml:space="preserve"> (под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пись)                         (</w:t>
            </w:r>
            <w:r w:rsidRPr="00C0186E">
              <w:rPr>
                <w:rFonts w:ascii="Times New Roman" w:hAnsi="Times New Roman" w:cs="Times New Roman"/>
                <w:sz w:val="22"/>
                <w:szCs w:val="28"/>
              </w:rPr>
              <w:t>расшифровка подписи)</w:t>
            </w:r>
          </w:p>
        </w:tc>
      </w:tr>
    </w:tbl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2"/>
      </w:tblGrid>
      <w:tr w:rsidR="00041230" w:rsidTr="005B1AC2"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</w:t>
            </w:r>
          </w:p>
          <w:p w:rsidR="00041230" w:rsidRPr="00C0186E" w:rsidRDefault="00041230" w:rsidP="006806A6">
            <w:pPr>
              <w:jc w:val="center"/>
              <w:rPr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5B1AC2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«Предоставление разрешения на осуществление условно разрешенного вида использования земельного участка или объекта капитального строительства»</w:t>
            </w:r>
          </w:p>
        </w:tc>
      </w:tr>
    </w:tbl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center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center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center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center"/>
        <w:rPr>
          <w:rStyle w:val="21"/>
          <w:b/>
          <w:bCs/>
          <w:color w:val="000000"/>
          <w:sz w:val="28"/>
          <w:szCs w:val="28"/>
        </w:rPr>
      </w:pPr>
      <w:r>
        <w:rPr>
          <w:rStyle w:val="21"/>
          <w:b/>
          <w:bCs/>
          <w:color w:val="000000"/>
          <w:sz w:val="28"/>
          <w:szCs w:val="28"/>
        </w:rPr>
        <w:t>БЛОК–СХЕМА</w:t>
      </w:r>
    </w:p>
    <w:p w:rsidR="00041230" w:rsidRPr="005B1AC2" w:rsidRDefault="00041230" w:rsidP="009451BD">
      <w:pPr>
        <w:pStyle w:val="NormalWeb"/>
        <w:spacing w:before="0" w:beforeAutospacing="0" w:after="0" w:afterAutospacing="0"/>
        <w:jc w:val="center"/>
        <w:rPr>
          <w:rStyle w:val="21"/>
          <w:b w:val="0"/>
          <w:bCs w:val="0"/>
          <w:color w:val="000000"/>
          <w:sz w:val="32"/>
          <w:szCs w:val="28"/>
        </w:rPr>
      </w:pPr>
      <w:r w:rsidRPr="005B1AC2">
        <w:rPr>
          <w:rStyle w:val="21"/>
          <w:b w:val="0"/>
          <w:bCs w:val="0"/>
          <w:color w:val="000000"/>
          <w:sz w:val="28"/>
          <w:szCs w:val="28"/>
        </w:rPr>
        <w:t xml:space="preserve">Последовательность выполнения административных процедур при предоставлении администрацией муниципального района «Волоконовский район» в лице отдела архитектуры и градостроительства муниципальной услуги </w:t>
      </w:r>
      <w:r w:rsidRPr="005B1AC2">
        <w:rPr>
          <w:rStyle w:val="a3"/>
          <w:rFonts w:ascii="Times New Roman" w:hAnsi="Times New Roman" w:cs="Times New Roman"/>
          <w:sz w:val="28"/>
          <w:szCs w:val="28"/>
        </w:rPr>
        <w:t>«Предоставление разрешения на осуществление условно разрешенного вида использования земельного участка или объекта капитального строительства»</w: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1" o:spid="_x0000_s1029" type="#_x0000_t176" style="position:absolute;margin-left:35.75pt;margin-top:8.55pt;width:402.9pt;height:39.65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1AC2">
                    <w:t xml:space="preserve"> Начало оказания муниципальной услуги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5B1AC2">
                    <w:rPr>
                      <w:rFonts w:ascii="Times New Roman" w:hAnsi="Times New Roman" w:cs="Times New Roman"/>
                      <w:b/>
                      <w:bCs/>
                    </w:rPr>
                    <w:t>- заявитель обращается с комплектом необходимых документов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30" type="#_x0000_t32" style="position:absolute;margin-left:232.6pt;margin-top:2.9pt;width:0;height:14.5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">
            <v:stroke endarrow="open"/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3" o:spid="_x0000_s1031" type="#_x0000_t109" style="position:absolute;margin-left:35.75pt;margin-top:2.3pt;width:402.9pt;height:38.9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1AC2">
                    <w:t xml:space="preserve">Прием и регистрация заявления и иных документов, необходимых для предоставления услуги 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Прямая со стрелкой 20" o:spid="_x0000_s1032" type="#_x0000_t32" style="position:absolute;margin-left:232.6pt;margin-top:11.1pt;width:0;height:15.8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">
            <v:stroke endarrow="open"/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Блок-схема: процесс 15" o:spid="_x0000_s1033" type="#_x0000_t109" style="position:absolute;margin-left:35.75pt;margin-top:11.85pt;width:402.9pt;height:25.75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1AC2">
                    <w:t xml:space="preserve">Проверка предоставленных заявителем документов 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Прямая со стрелкой 21" o:spid="_x0000_s1034" type="#_x0000_t32" style="position:absolute;margin-left:232.6pt;margin-top:7.4pt;width:0;height:15.2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">
            <v:stroke endarrow="open"/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8" o:spid="_x0000_s1035" type="#_x0000_t110" style="position:absolute;margin-left:67.45pt;margin-top:7.4pt;width:330.85pt;height:124.8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1AC2">
                    <w:rPr>
                      <w:b/>
                    </w:rPr>
                    <w:t xml:space="preserve">Все документы предоставлены </w:t>
                  </w:r>
                  <w:r w:rsidRPr="005B1AC2">
                    <w:rPr>
                      <w:rFonts w:ascii="Times New Roman" w:hAnsi="Times New Roman" w:cs="Times New Roman"/>
                    </w:rPr>
                    <w:t xml:space="preserve"> в полном объеме и соответствуют требованиям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rStyle w:val="21"/>
          <w:b/>
          <w:bCs/>
          <w:color w:val="000000"/>
          <w:sz w:val="28"/>
          <w:szCs w:val="28"/>
        </w:rPr>
        <w:t xml:space="preserve">              да                                                                                              нет</w: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Прямая со стрелкой 34" o:spid="_x0000_s1036" type="#_x0000_t32" style="position:absolute;margin-left:41.95pt;margin-top:10pt;width:0;height:143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">
            <v:stroke endarrow="open"/>
          </v:shape>
        </w:pict>
      </w:r>
      <w:r>
        <w:rPr>
          <w:noProof/>
        </w:rPr>
        <w:pict>
          <v:shape id="Прямая со стрелкой 33" o:spid="_x0000_s1037" type="#_x0000_t32" style="position:absolute;margin-left:427.45pt;margin-top:10pt;width:0;height:73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">
            <v:stroke endarrow="open"/>
          </v:shape>
        </w:pict>
      </w:r>
      <w:r>
        <w:rPr>
          <w:noProof/>
        </w:rPr>
        <w:pict>
          <v:line id="Прямая соединительная линия 25" o:spid="_x0000_s1038" style="position:absolute;z-index:251651072;visibility:visible" from="398.15pt,10pt" to="427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"/>
        </w:pict>
      </w:r>
      <w:r>
        <w:rPr>
          <w:noProof/>
        </w:rPr>
        <w:pict>
          <v:line id="Прямая соединительная линия 23" o:spid="_x0000_s1039" style="position:absolute;flip:x y;z-index:251650048;visibility:visible" from="41.65pt,10.75pt" to="6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"/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Блок-схема: процесс 32" o:spid="_x0000_s1040" type="#_x0000_t109" style="position:absolute;margin-left:101.95pt;margin-top:8pt;width:378.75pt;height:48.7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6482">
                    <w:t xml:space="preserve"> </w:t>
                  </w:r>
                  <w:r w:rsidRPr="005B1AC2">
                    <w:rPr>
                      <w:rFonts w:ascii="Times New Roman" w:hAnsi="Times New Roman" w:cs="Times New Roman"/>
                      <w:bCs/>
                    </w:rPr>
                    <w:t>Специалист</w:t>
                  </w:r>
                  <w:r w:rsidRPr="005B1AC2">
                    <w:rPr>
                      <w:rFonts w:ascii="Times New Roman" w:hAnsi="Times New Roman" w:cs="Times New Roman"/>
                    </w:rPr>
                    <w:t xml:space="preserve"> оформляет и направляет межведомственный запрос для получения документов, которые находятся в распоряжении государственных органов, органов местного самоуправления                                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Прямая со стрелкой 35" o:spid="_x0000_s1041" type="#_x0000_t32" style="position:absolute;margin-left:291.7pt;margin-top:11.45pt;width:0;height:2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">
            <v:stroke endarrow="open"/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Блок-схема: процесс 31" o:spid="_x0000_s1042" type="#_x0000_t109" style="position:absolute;margin-left:20.95pt;margin-top:2.25pt;width:406.5pt;height:48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1AC2">
                    <w:rPr>
                      <w:b/>
                    </w:rPr>
                    <w:t xml:space="preserve">Передача документов в комиссию для проведения публичных слушаний 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Прямая со стрелкой 39" o:spid="_x0000_s1043" type="#_x0000_t32" style="position:absolute;margin-left:227.3pt;margin-top:4.95pt;width:0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">
            <v:stroke endarrow="open"/>
          </v:shape>
        </w:pict>
      </w:r>
      <w:r>
        <w:rPr>
          <w:noProof/>
        </w:rPr>
        <w:pict>
          <v:shape id="Прямая со стрелкой 38" o:spid="_x0000_s1044" type="#_x0000_t32" style="position:absolute;margin-left:223.45pt;margin-top:4.95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Hc8QEAAAMEAAAOAAAAZHJzL2Uyb0RvYy54bWysU0uO1DAQ3SNxB8t7OulBQq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" strokecolor="#4579b8">
            <v:stroke endarrow="open"/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36" o:spid="_x0000_s1045" type="#_x0000_t120" style="position:absolute;margin-left:207.7pt;margin-top:1pt;width:36pt;height:36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" strokeweight="2pt">
            <v:textbox>
              <w:txbxContent>
                <w:p w:rsidR="00041230" w:rsidRDefault="00041230" w:rsidP="009451BD">
                  <w:pPr>
                    <w:jc w:val="center"/>
                  </w:pPr>
                  <w:r>
                    <w:t xml:space="preserve">1  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Блок-схема: узел 37" o:spid="_x0000_s1046" type="#_x0000_t120" style="position:absolute;margin-left:206.6pt;margin-top:-1.9pt;width:36pt;height:3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" strokeweight="2pt">
            <v:textbox>
              <w:txbxContent>
                <w:p w:rsidR="00041230" w:rsidRDefault="00041230" w:rsidP="009451BD">
                  <w:pPr>
                    <w:jc w:val="center"/>
                  </w:pPr>
                  <w:r>
                    <w:t>1 1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Прямая со стрелкой 40" o:spid="_x0000_s1047" type="#_x0000_t32" style="position:absolute;margin-left:227.2pt;margin-top:2.35pt;width:0;height:3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">
            <v:stroke endarrow="open"/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Блок-схема: решение 41" o:spid="_x0000_s1048" type="#_x0000_t110" style="position:absolute;margin-left:35.95pt;margin-top:2.25pt;width:380.25pt;height:124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1AC2">
                    <w:rPr>
                      <w:b/>
                    </w:rPr>
                    <w:t>Проведение публичных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5B1AC2">
                    <w:rPr>
                      <w:rFonts w:ascii="Times New Roman" w:hAnsi="Times New Roman" w:cs="Times New Roman"/>
                      <w:bCs/>
                    </w:rPr>
                    <w:t>слушаний</w:t>
                  </w:r>
                  <w:r w:rsidRPr="005B1AC2">
                    <w:rPr>
                      <w:rFonts w:ascii="Times New Roman" w:hAnsi="Times New Roman" w:cs="Times New Roman"/>
                    </w:rPr>
                    <w:t xml:space="preserve">  и подготовка заключения по результатам публичных слушаний  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Прямая со стрелкой 48" o:spid="_x0000_s1049" type="#_x0000_t32" style="position:absolute;margin-left:328.45pt;margin-top:1.65pt;width:0;height:5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">
            <v:stroke endarrow="open"/>
          </v:shape>
        </w:pict>
      </w:r>
      <w:r>
        <w:rPr>
          <w:noProof/>
        </w:rPr>
        <w:pict>
          <v:shape id="Прямая со стрелкой 47" o:spid="_x0000_s1050" type="#_x0000_t32" style="position:absolute;margin-left:122.95pt;margin-top:1.65pt;width:0;height:5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">
            <v:stroke endarrow="open"/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Блок-схема: процесс 46" o:spid="_x0000_s1051" type="#_x0000_t109" style="position:absolute;margin-left:262.85pt;margin-top:8pt;width:177.75pt;height:11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5B1AC2">
                    <w:rPr>
                      <w:b/>
                    </w:rPr>
                    <w:t xml:space="preserve">Принятие решения </w:t>
                  </w:r>
                  <w:r w:rsidRPr="005B1AC2">
                    <w:rPr>
                      <w:rFonts w:ascii="Times New Roman" w:hAnsi="Times New Roman" w:cs="Times New Roman"/>
                    </w:rPr>
                    <w:t xml:space="preserve">об отказе в </w:t>
                  </w:r>
                  <w:r w:rsidRPr="005B1AC2">
                    <w:rPr>
                      <w:rStyle w:val="a3"/>
                      <w:rFonts w:ascii="Times New Roman" w:hAnsi="Times New Roman" w:cs="Times New Roman"/>
                      <w:sz w:val="24"/>
                      <w:szCs w:val="28"/>
                    </w:rPr>
                    <w:t>осуществление условно разрешенного вида использования земельного участка или объекта капитального строительства</w:t>
                  </w:r>
                </w:p>
                <w:p w:rsidR="00041230" w:rsidRPr="0005542A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процесс 42" o:spid="_x0000_s1052" type="#_x0000_t109" style="position:absolute;margin-left:21.35pt;margin-top:8pt;width:180pt;height:11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5B1AC2">
                    <w:rPr>
                      <w:b/>
                    </w:rPr>
                    <w:t xml:space="preserve">Принятие решения о </w:t>
                  </w:r>
                  <w:r w:rsidRPr="005B1AC2">
                    <w:rPr>
                      <w:rFonts w:ascii="Times New Roman" w:hAnsi="Times New Roman" w:cs="Times New Roman"/>
                    </w:rPr>
                    <w:t xml:space="preserve">разрешении </w:t>
                  </w:r>
                  <w:r w:rsidRPr="005B1AC2">
                    <w:rPr>
                      <w:rStyle w:val="a3"/>
                      <w:rFonts w:ascii="Times New Roman" w:hAnsi="Times New Roman" w:cs="Times New Roman"/>
                      <w:sz w:val="24"/>
                      <w:szCs w:val="28"/>
                    </w:rPr>
                    <w:t>осуществление условно разрешенного вида использования земельного участка или объекта капитального строительства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Прямая со стрелкой 53" o:spid="_x0000_s1053" type="#_x0000_t32" style="position:absolute;margin-left:338.2pt;margin-top:1.3pt;width:0;height:32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">
            <v:stroke endarrow="open"/>
          </v:shape>
        </w:pict>
      </w:r>
      <w:r>
        <w:rPr>
          <w:noProof/>
        </w:rPr>
        <w:pict>
          <v:shape id="Прямая со стрелкой 52" o:spid="_x0000_s1054" type="#_x0000_t32" style="position:absolute;margin-left:113.95pt;margin-top:1.3pt;width:0;height:32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">
            <v:stroke endarrow="open"/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Блок-схема: процесс 49" o:spid="_x0000_s1055" type="#_x0000_t109" style="position:absolute;margin-left:21.7pt;margin-top:8.6pt;width:419.25pt;height:84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5B1AC2">
                    <w:rPr>
                      <w:b/>
                    </w:rPr>
                    <w:t xml:space="preserve">На основании принятого решения  по итогам публичных слушаний, выносится распоряжение главы администрации района  о разрешении </w:t>
                  </w:r>
                  <w:r w:rsidRPr="005B1AC2">
                    <w:rPr>
                      <w:rStyle w:val="a3"/>
                      <w:rFonts w:ascii="Times New Roman" w:hAnsi="Times New Roman" w:cs="Times New Roman"/>
                      <w:sz w:val="24"/>
                      <w:szCs w:val="28"/>
                    </w:rPr>
                    <w:t>осуществление условно разрешенного вида использования земельного участка или объекта капитального строительства</w:t>
                  </w:r>
                </w:p>
                <w:p w:rsidR="00041230" w:rsidRPr="009C0E8E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или об отказе в разрешении  с обоснованием принятого решения.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Прямая со стрелкой 55" o:spid="_x0000_s1056" type="#_x0000_t32" style="position:absolute;margin-left:349.45pt;margin-top:2.75pt;width:.75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">
            <v:stroke endarrow="open"/>
          </v:shape>
        </w:pict>
      </w:r>
      <w:r>
        <w:rPr>
          <w:noProof/>
        </w:rPr>
        <w:pict>
          <v:shape id="Прямая со стрелкой 54" o:spid="_x0000_s1057" type="#_x0000_t32" style="position:absolute;margin-left:122.95pt;margin-top:3.5pt;width:0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">
            <v:stroke endarrow="open"/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  <w:r>
        <w:rPr>
          <w:noProof/>
        </w:rPr>
        <w:pict>
          <v:shape id="Блок-схема: альтернативный процесс 51" o:spid="_x0000_s1058" type="#_x0000_t176" style="position:absolute;margin-left:254.95pt;margin-top:11.25pt;width:205.6pt;height:48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1AC2">
                    <w:rPr>
                      <w:b/>
                    </w:rPr>
                    <w:t>Выдача заявителю уведомления об отказе в выдаче разрешения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альтернативный процесс 50" o:spid="_x0000_s1059" type="#_x0000_t176" style="position:absolute;margin-left:21.6pt;margin-top:14.05pt;width:205.6pt;height:48.2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" strokeweight="2pt">
            <v:textbox>
              <w:txbxContent>
                <w:p w:rsidR="00041230" w:rsidRPr="005B1AC2" w:rsidRDefault="00041230" w:rsidP="009451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B1AC2">
                    <w:rPr>
                      <w:b/>
                    </w:rPr>
                    <w:t xml:space="preserve">Выдача разрешения заявителю </w:t>
                  </w:r>
                </w:p>
              </w:txbxContent>
            </v:textbox>
          </v:shape>
        </w:pict>
      </w: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widowControl/>
        <w:rPr>
          <w:rStyle w:val="21"/>
          <w:b w:val="0"/>
          <w:bCs w:val="0"/>
          <w:sz w:val="28"/>
          <w:szCs w:val="28"/>
        </w:rPr>
      </w:pPr>
    </w:p>
    <w:p w:rsidR="00041230" w:rsidRDefault="00041230" w:rsidP="009451BD">
      <w:pPr>
        <w:widowControl/>
        <w:rPr>
          <w:rStyle w:val="21"/>
          <w:b w:val="0"/>
          <w:bCs w:val="0"/>
          <w:sz w:val="28"/>
          <w:szCs w:val="28"/>
        </w:rPr>
      </w:pPr>
    </w:p>
    <w:p w:rsidR="00041230" w:rsidRDefault="00041230" w:rsidP="009451BD">
      <w:pPr>
        <w:widowControl/>
        <w:rPr>
          <w:rStyle w:val="21"/>
          <w:b w:val="0"/>
          <w:bCs w:val="0"/>
          <w:sz w:val="28"/>
          <w:szCs w:val="28"/>
        </w:rPr>
      </w:pPr>
    </w:p>
    <w:p w:rsidR="00041230" w:rsidRDefault="00041230" w:rsidP="009451BD">
      <w:pPr>
        <w:widowControl/>
        <w:rPr>
          <w:rStyle w:val="21"/>
          <w:b w:val="0"/>
          <w:bCs w:val="0"/>
          <w:sz w:val="28"/>
          <w:szCs w:val="28"/>
        </w:rPr>
      </w:pPr>
    </w:p>
    <w:p w:rsidR="00041230" w:rsidRDefault="00041230" w:rsidP="009451BD">
      <w:pPr>
        <w:widowControl/>
        <w:rPr>
          <w:rStyle w:val="21"/>
          <w:b w:val="0"/>
          <w:bCs w:val="0"/>
          <w:sz w:val="28"/>
          <w:szCs w:val="28"/>
        </w:rPr>
      </w:pPr>
    </w:p>
    <w:p w:rsidR="00041230" w:rsidRDefault="00041230" w:rsidP="009451BD">
      <w:pPr>
        <w:widowControl/>
        <w:rPr>
          <w:rStyle w:val="21"/>
          <w:b w:val="0"/>
          <w:bCs w:val="0"/>
          <w:sz w:val="28"/>
          <w:szCs w:val="28"/>
        </w:rPr>
      </w:pPr>
    </w:p>
    <w:p w:rsidR="00041230" w:rsidRDefault="00041230" w:rsidP="009451BD">
      <w:pPr>
        <w:widowControl/>
        <w:rPr>
          <w:rStyle w:val="21"/>
          <w:b w:val="0"/>
          <w:bCs w:val="0"/>
          <w:sz w:val="28"/>
          <w:szCs w:val="28"/>
        </w:rPr>
      </w:pPr>
    </w:p>
    <w:p w:rsidR="00041230" w:rsidRDefault="00041230" w:rsidP="009451BD">
      <w:pPr>
        <w:widowControl/>
        <w:rPr>
          <w:rStyle w:val="21"/>
          <w:b w:val="0"/>
          <w:bCs w:val="0"/>
          <w:sz w:val="28"/>
          <w:szCs w:val="28"/>
        </w:rPr>
      </w:pPr>
    </w:p>
    <w:p w:rsidR="00041230" w:rsidRDefault="00041230" w:rsidP="009451BD">
      <w:pPr>
        <w:widowControl/>
        <w:rPr>
          <w:rStyle w:val="21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0"/>
      </w:tblGrid>
      <w:tr w:rsidR="00041230" w:rsidTr="005B1AC2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041230" w:rsidRPr="005B1AC2" w:rsidRDefault="00041230" w:rsidP="00680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AC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3</w:t>
            </w:r>
          </w:p>
          <w:p w:rsidR="00041230" w:rsidRPr="00C0186E" w:rsidRDefault="00041230" w:rsidP="006806A6">
            <w:pPr>
              <w:pStyle w:val="22"/>
              <w:shd w:val="clear" w:color="auto" w:fill="auto"/>
              <w:spacing w:line="302" w:lineRule="exact"/>
              <w:jc w:val="center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  <w:r w:rsidRPr="005B1AC2">
              <w:rPr>
                <w:sz w:val="28"/>
                <w:szCs w:val="28"/>
              </w:rPr>
              <w:t>к административному регламенту предоставления муниципальной услуги «Предоставление разрешения на осуществление условно разрешенного вида использования земельного участка или объекта капитального строительства»</w:t>
            </w:r>
          </w:p>
        </w:tc>
      </w:tr>
    </w:tbl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041230" w:rsidRDefault="00041230" w:rsidP="009451BD">
      <w:pPr>
        <w:pStyle w:val="NormalWeb"/>
        <w:jc w:val="center"/>
        <w:rPr>
          <w:b/>
          <w:sz w:val="28"/>
          <w:szCs w:val="28"/>
        </w:rPr>
      </w:pPr>
      <w:r w:rsidRPr="005B1AC2">
        <w:rPr>
          <w:b/>
          <w:sz w:val="28"/>
          <w:szCs w:val="28"/>
        </w:rPr>
        <w:t>УВЕДОМЛЕНИЕ                                                                                                                                               об отказе в выдаче разрешения на осуществление условно разрешенного вида использования земельного участка или объекта капитального строительства</w:t>
      </w:r>
    </w:p>
    <w:p w:rsidR="00041230" w:rsidRPr="005B1AC2" w:rsidRDefault="00041230" w:rsidP="005B1AC2">
      <w:pPr>
        <w:pStyle w:val="NormalWeb"/>
        <w:ind w:left="288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«___» ______________20____</w:t>
      </w:r>
      <w:r w:rsidRPr="005B1AC2">
        <w:rPr>
          <w:b/>
          <w:sz w:val="28"/>
          <w:szCs w:val="28"/>
        </w:rPr>
        <w:t xml:space="preserve"> г.</w:t>
      </w:r>
    </w:p>
    <w:p w:rsidR="00041230" w:rsidRDefault="00041230" w:rsidP="005B1AC2">
      <w:pPr>
        <w:ind w:firstLine="720"/>
        <w:jc w:val="center"/>
        <w:rPr>
          <w:rFonts w:ascii="Times New Roman" w:hAnsi="Times New Roman" w:cs="Times New Roman"/>
          <w:sz w:val="28"/>
        </w:rPr>
      </w:pPr>
      <w:r w:rsidRPr="00725B49">
        <w:rPr>
          <w:rFonts w:ascii="Times New Roman" w:hAnsi="Times New Roman" w:cs="Times New Roman"/>
          <w:sz w:val="28"/>
        </w:rPr>
        <w:t>Отдел архитектуры и г</w:t>
      </w:r>
      <w:r>
        <w:rPr>
          <w:rFonts w:ascii="Times New Roman" w:hAnsi="Times New Roman" w:cs="Times New Roman"/>
          <w:sz w:val="28"/>
        </w:rPr>
        <w:t xml:space="preserve">радостроительства администрации </w:t>
      </w:r>
      <w:r w:rsidRPr="00725B49">
        <w:rPr>
          <w:rFonts w:ascii="Times New Roman" w:hAnsi="Times New Roman" w:cs="Times New Roman"/>
          <w:sz w:val="28"/>
        </w:rPr>
        <w:t>муниципального района «Волоконовский район»</w:t>
      </w:r>
    </w:p>
    <w:p w:rsidR="00041230" w:rsidRPr="00B361DF" w:rsidRDefault="00041230" w:rsidP="009451BD">
      <w:pPr>
        <w:rPr>
          <w:sz w:val="28"/>
        </w:rPr>
      </w:pPr>
      <w:r w:rsidRPr="00B361DF">
        <w:rPr>
          <w:rFonts w:ascii="Times New Roman" w:hAnsi="Times New Roman" w:cs="Times New Roman"/>
          <w:sz w:val="28"/>
        </w:rPr>
        <w:t>уведомляет</w:t>
      </w:r>
      <w:r w:rsidRPr="00B361DF">
        <w:rPr>
          <w:sz w:val="28"/>
        </w:rPr>
        <w:t>_____________________________________________</w:t>
      </w:r>
      <w:r>
        <w:rPr>
          <w:sz w:val="28"/>
        </w:rPr>
        <w:t>__</w:t>
      </w:r>
      <w:r w:rsidRPr="00B361DF">
        <w:rPr>
          <w:sz w:val="28"/>
        </w:rPr>
        <w:t xml:space="preserve"> </w:t>
      </w:r>
    </w:p>
    <w:p w:rsidR="00041230" w:rsidRPr="00B361DF" w:rsidRDefault="00041230" w:rsidP="009451BD">
      <w:pPr>
        <w:jc w:val="center"/>
        <w:rPr>
          <w:rFonts w:ascii="Times New Roman" w:hAnsi="Times New Roman" w:cs="Times New Roman"/>
          <w:sz w:val="22"/>
        </w:rPr>
      </w:pPr>
      <w:r w:rsidRPr="00B361DF">
        <w:rPr>
          <w:rFonts w:ascii="Times New Roman" w:hAnsi="Times New Roman" w:cs="Times New Roman"/>
          <w:sz w:val="22"/>
        </w:rPr>
        <w:t>(полное  наименование организации, адрес, Ф.И.О. предпринимателя, адрес места жительства,</w:t>
      </w:r>
    </w:p>
    <w:p w:rsidR="00041230" w:rsidRPr="00B361DF" w:rsidRDefault="00041230" w:rsidP="009451BD">
      <w:pPr>
        <w:rPr>
          <w:sz w:val="28"/>
        </w:rPr>
      </w:pPr>
      <w:r w:rsidRPr="00B361DF">
        <w:rPr>
          <w:sz w:val="28"/>
        </w:rPr>
        <w:t>________________________</w:t>
      </w:r>
      <w:r>
        <w:rPr>
          <w:sz w:val="28"/>
        </w:rPr>
        <w:t>_______________________________</w:t>
      </w:r>
    </w:p>
    <w:p w:rsidR="00041230" w:rsidRPr="00B361DF" w:rsidRDefault="00041230" w:rsidP="009451BD">
      <w:pPr>
        <w:jc w:val="center"/>
        <w:rPr>
          <w:rFonts w:ascii="Times New Roman" w:hAnsi="Times New Roman" w:cs="Times New Roman"/>
          <w:sz w:val="22"/>
        </w:rPr>
      </w:pPr>
      <w:r w:rsidRPr="00B361DF">
        <w:rPr>
          <w:rFonts w:ascii="Times New Roman" w:hAnsi="Times New Roman" w:cs="Times New Roman"/>
          <w:sz w:val="22"/>
        </w:rPr>
        <w:t>Ф.И.О. физического лица, адрес места жительства)</w:t>
      </w:r>
    </w:p>
    <w:p w:rsidR="00041230" w:rsidRPr="000437C8" w:rsidRDefault="00041230" w:rsidP="009451BD">
      <w:pPr>
        <w:jc w:val="both"/>
        <w:rPr>
          <w:rFonts w:ascii="Times New Roman" w:hAnsi="Times New Roman" w:cs="Times New Roman"/>
          <w:sz w:val="32"/>
        </w:rPr>
      </w:pPr>
      <w:r w:rsidRPr="00B361DF">
        <w:rPr>
          <w:rFonts w:ascii="Times New Roman" w:hAnsi="Times New Roman" w:cs="Times New Roman"/>
          <w:sz w:val="28"/>
        </w:rPr>
        <w:t xml:space="preserve">об  отказе  в выдаче разрешения на </w:t>
      </w:r>
      <w:r w:rsidRPr="000437C8">
        <w:rPr>
          <w:rFonts w:ascii="Times New Roman" w:hAnsi="Times New Roman" w:cs="Times New Roman"/>
          <w:sz w:val="28"/>
        </w:rPr>
        <w:t xml:space="preserve"> осуществление условно разрешенного вида использования земельного участка или объекта капитального строительства»</w:t>
      </w:r>
      <w:r w:rsidRPr="000437C8">
        <w:rPr>
          <w:rFonts w:ascii="Times New Roman" w:hAnsi="Times New Roman" w:cs="Times New Roman"/>
          <w:sz w:val="32"/>
        </w:rPr>
        <w:t>_________________________________</w:t>
      </w:r>
      <w:r>
        <w:rPr>
          <w:rFonts w:ascii="Times New Roman" w:hAnsi="Times New Roman" w:cs="Times New Roman"/>
          <w:sz w:val="32"/>
        </w:rPr>
        <w:t>_____________</w:t>
      </w:r>
    </w:p>
    <w:p w:rsidR="00041230" w:rsidRPr="00B361DF" w:rsidRDefault="00041230" w:rsidP="009451BD">
      <w:pPr>
        <w:jc w:val="both"/>
        <w:rPr>
          <w:rFonts w:ascii="Times New Roman" w:hAnsi="Times New Roman" w:cs="Times New Roman"/>
          <w:sz w:val="28"/>
          <w:u w:val="single"/>
        </w:rPr>
      </w:pPr>
      <w:r w:rsidRPr="000437C8">
        <w:rPr>
          <w:rFonts w:ascii="Times New Roman" w:hAnsi="Times New Roman" w:cs="Times New Roman"/>
          <w:sz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041230" w:rsidRPr="000437C8" w:rsidRDefault="00041230" w:rsidP="009451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B361DF">
        <w:rPr>
          <w:rFonts w:ascii="Times New Roman" w:hAnsi="Times New Roman" w:cs="Times New Roman"/>
          <w:sz w:val="28"/>
        </w:rPr>
        <w:t>асположенного по адресу</w:t>
      </w:r>
      <w:r w:rsidRPr="000437C8">
        <w:rPr>
          <w:rFonts w:ascii="Times New Roman" w:hAnsi="Times New Roman" w:cs="Times New Roman"/>
          <w:sz w:val="28"/>
        </w:rPr>
        <w:t>:______</w:t>
      </w:r>
      <w:bookmarkStart w:id="7" w:name="_GoBack"/>
      <w:bookmarkEnd w:id="7"/>
      <w:r w:rsidRPr="000437C8">
        <w:rPr>
          <w:rFonts w:ascii="Times New Roman" w:hAnsi="Times New Roman" w:cs="Times New Roman"/>
          <w:sz w:val="28"/>
        </w:rPr>
        <w:t>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041230" w:rsidRPr="00B361DF" w:rsidRDefault="00041230" w:rsidP="009451BD">
      <w:pPr>
        <w:jc w:val="both"/>
        <w:rPr>
          <w:rFonts w:ascii="Times New Roman" w:hAnsi="Times New Roman" w:cs="Times New Roman"/>
          <w:sz w:val="28"/>
          <w:u w:val="single"/>
        </w:rPr>
      </w:pPr>
      <w:r w:rsidRPr="000437C8">
        <w:rPr>
          <w:rFonts w:ascii="Times New Roman" w:hAnsi="Times New Roman" w:cs="Times New Roman"/>
          <w:sz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041230" w:rsidRPr="00B361DF" w:rsidRDefault="00041230" w:rsidP="009451BD">
      <w:pPr>
        <w:rPr>
          <w:sz w:val="28"/>
        </w:rPr>
      </w:pPr>
      <w:r w:rsidRPr="00B361DF">
        <w:rPr>
          <w:rFonts w:ascii="Times New Roman" w:hAnsi="Times New Roman" w:cs="Times New Roman"/>
          <w:sz w:val="28"/>
        </w:rPr>
        <w:t>Причины отказа</w:t>
      </w:r>
      <w:r w:rsidRPr="00B361DF">
        <w:rPr>
          <w:sz w:val="28"/>
        </w:rPr>
        <w:t xml:space="preserve"> ________________________</w:t>
      </w:r>
      <w:r>
        <w:rPr>
          <w:sz w:val="28"/>
        </w:rPr>
        <w:t>_______________________________</w:t>
      </w:r>
    </w:p>
    <w:p w:rsidR="00041230" w:rsidRPr="00B361DF" w:rsidRDefault="00041230" w:rsidP="009451BD">
      <w:pPr>
        <w:jc w:val="both"/>
        <w:rPr>
          <w:sz w:val="28"/>
        </w:rPr>
      </w:pPr>
      <w:r w:rsidRPr="00B361DF">
        <w:rPr>
          <w:sz w:val="28"/>
        </w:rPr>
        <w:t>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:rsidR="00041230" w:rsidRPr="00B361DF" w:rsidRDefault="00041230" w:rsidP="009451BD">
      <w:pPr>
        <w:jc w:val="both"/>
        <w:rPr>
          <w:rFonts w:ascii="Times New Roman" w:hAnsi="Times New Roman" w:cs="Times New Roman"/>
          <w:color w:val="auto"/>
          <w:sz w:val="28"/>
        </w:rPr>
      </w:pPr>
    </w:p>
    <w:p w:rsidR="00041230" w:rsidRPr="005B1AC2" w:rsidRDefault="00041230" w:rsidP="009451BD">
      <w:pPr>
        <w:jc w:val="both"/>
        <w:rPr>
          <w:rFonts w:ascii="Times New Roman" w:hAnsi="Times New Roman" w:cs="Times New Roman"/>
          <w:b/>
          <w:sz w:val="28"/>
        </w:rPr>
      </w:pPr>
      <w:r w:rsidRPr="005B1AC2">
        <w:rPr>
          <w:rFonts w:ascii="Times New Roman" w:hAnsi="Times New Roman" w:cs="Times New Roman"/>
          <w:b/>
          <w:sz w:val="28"/>
        </w:rPr>
        <w:t>Начальник отдела архитектуры  и</w:t>
      </w:r>
    </w:p>
    <w:p w:rsidR="00041230" w:rsidRPr="005B1AC2" w:rsidRDefault="00041230" w:rsidP="009451BD">
      <w:pPr>
        <w:jc w:val="both"/>
        <w:rPr>
          <w:rFonts w:ascii="Times New Roman" w:hAnsi="Times New Roman" w:cs="Times New Roman"/>
          <w:b/>
          <w:sz w:val="28"/>
        </w:rPr>
      </w:pPr>
      <w:r w:rsidRPr="005B1AC2">
        <w:rPr>
          <w:rFonts w:ascii="Times New Roman" w:hAnsi="Times New Roman" w:cs="Times New Roman"/>
          <w:b/>
          <w:sz w:val="28"/>
        </w:rPr>
        <w:t xml:space="preserve">градостроительства администрации </w:t>
      </w:r>
    </w:p>
    <w:p w:rsidR="00041230" w:rsidRPr="005B1AC2" w:rsidRDefault="00041230" w:rsidP="005B1AC2">
      <w:pPr>
        <w:jc w:val="both"/>
        <w:rPr>
          <w:rFonts w:ascii="Times New Roman" w:hAnsi="Times New Roman" w:cs="Times New Roman"/>
          <w:b/>
          <w:sz w:val="28"/>
        </w:rPr>
      </w:pPr>
      <w:r w:rsidRPr="005B1AC2">
        <w:rPr>
          <w:rFonts w:ascii="Times New Roman" w:hAnsi="Times New Roman" w:cs="Times New Roman"/>
          <w:b/>
          <w:sz w:val="28"/>
        </w:rPr>
        <w:t xml:space="preserve">Волоконовского района                       </w:t>
      </w:r>
      <w:r w:rsidRPr="005B1AC2">
        <w:rPr>
          <w:rFonts w:ascii="Times New Roman" w:hAnsi="Times New Roman" w:cs="Times New Roman"/>
          <w:b/>
          <w:sz w:val="28"/>
        </w:rPr>
        <w:tab/>
      </w:r>
      <w:r w:rsidRPr="005B1AC2">
        <w:rPr>
          <w:rFonts w:ascii="Times New Roman" w:hAnsi="Times New Roman" w:cs="Times New Roman"/>
          <w:b/>
          <w:sz w:val="28"/>
        </w:rPr>
        <w:tab/>
      </w:r>
      <w:r w:rsidRPr="005B1AC2">
        <w:rPr>
          <w:rFonts w:ascii="Times New Roman" w:hAnsi="Times New Roman" w:cs="Times New Roman"/>
          <w:b/>
          <w:sz w:val="28"/>
        </w:rPr>
        <w:tab/>
      </w:r>
      <w:r w:rsidRPr="005B1AC2">
        <w:rPr>
          <w:rFonts w:ascii="Times New Roman" w:hAnsi="Times New Roman" w:cs="Times New Roman"/>
          <w:b/>
          <w:sz w:val="28"/>
        </w:rPr>
        <w:tab/>
      </w:r>
      <w:r w:rsidRPr="005B1AC2">
        <w:rPr>
          <w:rFonts w:ascii="Times New Roman" w:hAnsi="Times New Roman" w:cs="Times New Roman"/>
          <w:b/>
          <w:sz w:val="28"/>
        </w:rPr>
        <w:tab/>
        <w:t>ФИО</w:t>
      </w:r>
    </w:p>
    <w:p w:rsidR="00041230" w:rsidRPr="005B1AC2" w:rsidRDefault="00041230" w:rsidP="005B1AC2">
      <w:pPr>
        <w:rPr>
          <w:rFonts w:ascii="Times New Roman" w:hAnsi="Times New Roman" w:cs="Times New Roman"/>
          <w:sz w:val="28"/>
        </w:rPr>
      </w:pPr>
    </w:p>
    <w:p w:rsidR="00041230" w:rsidRPr="005B1AC2" w:rsidRDefault="00041230" w:rsidP="005B1AC2">
      <w:pPr>
        <w:rPr>
          <w:rFonts w:ascii="Times New Roman" w:hAnsi="Times New Roman" w:cs="Times New Roman"/>
          <w:sz w:val="28"/>
        </w:rPr>
      </w:pPr>
      <w:r w:rsidRPr="005B1AC2">
        <w:rPr>
          <w:rFonts w:ascii="Times New Roman" w:hAnsi="Times New Roman" w:cs="Times New Roman"/>
          <w:sz w:val="28"/>
        </w:rPr>
        <w:t>Уведомление получил:</w:t>
      </w:r>
    </w:p>
    <w:p w:rsidR="00041230" w:rsidRPr="00B361DF" w:rsidRDefault="00041230" w:rsidP="009451BD">
      <w:pPr>
        <w:pStyle w:val="NormalWeb"/>
        <w:spacing w:before="0" w:beforeAutospacing="0" w:after="0" w:afterAutospacing="0"/>
        <w:rPr>
          <w:sz w:val="28"/>
        </w:rPr>
      </w:pPr>
      <w:r w:rsidRPr="00B361DF">
        <w:rPr>
          <w:sz w:val="28"/>
        </w:rPr>
        <w:t xml:space="preserve">_____________________________________     </w:t>
      </w:r>
      <w:r>
        <w:rPr>
          <w:sz w:val="28"/>
        </w:rPr>
        <w:tab/>
      </w:r>
      <w:r w:rsidRPr="00B361D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B361DF">
        <w:rPr>
          <w:sz w:val="28"/>
        </w:rPr>
        <w:t xml:space="preserve">__________   </w:t>
      </w:r>
    </w:p>
    <w:p w:rsidR="00041230" w:rsidRPr="00B361DF" w:rsidRDefault="00041230" w:rsidP="009451BD">
      <w:pPr>
        <w:pStyle w:val="NormalWeb"/>
        <w:spacing w:before="0" w:beforeAutospacing="0" w:after="0" w:afterAutospacing="0"/>
        <w:rPr>
          <w:sz w:val="22"/>
        </w:rPr>
      </w:pPr>
      <w:r>
        <w:t xml:space="preserve">        </w:t>
      </w:r>
      <w:r w:rsidRPr="00B361DF">
        <w:t>(</w:t>
      </w:r>
      <w:r w:rsidRPr="00B361DF">
        <w:rPr>
          <w:sz w:val="22"/>
        </w:rPr>
        <w:t xml:space="preserve">ФИО получателя, должность)                                                                 </w:t>
      </w:r>
      <w:r>
        <w:rPr>
          <w:sz w:val="22"/>
        </w:rPr>
        <w:tab/>
        <w:t xml:space="preserve">      (</w:t>
      </w:r>
      <w:r w:rsidRPr="00B361DF">
        <w:rPr>
          <w:sz w:val="22"/>
        </w:rPr>
        <w:t>подпись)</w:t>
      </w:r>
    </w:p>
    <w:p w:rsidR="00041230" w:rsidRDefault="00041230" w:rsidP="009451BD">
      <w:pPr>
        <w:pStyle w:val="NormalWeb"/>
        <w:spacing w:before="0" w:beforeAutospacing="0" w:after="0" w:afterAutospacing="0"/>
        <w:rPr>
          <w:sz w:val="32"/>
        </w:rPr>
      </w:pPr>
      <w:r w:rsidRPr="00B361DF">
        <w:rPr>
          <w:sz w:val="32"/>
        </w:rPr>
        <w:t>__</w:t>
      </w:r>
      <w:r>
        <w:rPr>
          <w:sz w:val="32"/>
        </w:rPr>
        <w:t>________________</w:t>
      </w:r>
    </w:p>
    <w:p w:rsidR="00041230" w:rsidRDefault="00041230" w:rsidP="009451BD">
      <w:pPr>
        <w:pStyle w:val="NormalWeb"/>
        <w:spacing w:before="0" w:beforeAutospacing="0" w:after="0" w:afterAutospacing="0"/>
      </w:pPr>
      <w:r w:rsidRPr="00B361DF">
        <w:t xml:space="preserve">              (дата</w:t>
      </w:r>
      <w:r>
        <w:t>)</w:t>
      </w:r>
    </w:p>
    <w:p w:rsidR="00041230" w:rsidRDefault="00041230" w:rsidP="009451BD">
      <w:pPr>
        <w:pStyle w:val="NormalWeb"/>
        <w:spacing w:before="0" w:beforeAutospacing="0" w:after="0" w:afterAutospacing="0"/>
      </w:pPr>
    </w:p>
    <w:p w:rsidR="00041230" w:rsidRPr="005B1AC2" w:rsidRDefault="00041230" w:rsidP="009451BD">
      <w:pPr>
        <w:pStyle w:val="NormalWeb"/>
        <w:spacing w:before="0" w:beforeAutospacing="0" w:after="0" w:afterAutospacing="0"/>
      </w:pPr>
      <w:r w:rsidRPr="005B1AC2">
        <w:t xml:space="preserve">Исполнитель:                                                                                                                                                    Ф.И.О._____________________                                                       </w:t>
      </w:r>
    </w:p>
    <w:p w:rsidR="00041230" w:rsidRPr="005B1AC2" w:rsidRDefault="00041230" w:rsidP="005B1AC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B1AC2">
        <w:t>телефон (8-47-235) 5-31-32</w:t>
      </w:r>
      <w:r>
        <w:t xml:space="preserve">      </w:t>
      </w:r>
    </w:p>
    <w:sectPr w:rsidR="00041230" w:rsidRPr="005B1AC2" w:rsidSect="000F0703">
      <w:headerReference w:type="default" r:id="rId16"/>
      <w:type w:val="continuous"/>
      <w:pgSz w:w="11909" w:h="16834"/>
      <w:pgMar w:top="1134" w:right="710" w:bottom="1134" w:left="181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230" w:rsidRDefault="0004123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041230" w:rsidRDefault="0004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230" w:rsidRDefault="0004123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041230" w:rsidRDefault="00041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30" w:rsidRDefault="00041230" w:rsidP="00FA229D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041230" w:rsidRDefault="000412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30" w:rsidRDefault="0004123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293.4pt;margin-top:29.15pt;width:10.6pt;height:11.4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" filled="f" stroked="f">
          <v:textbox style="mso-next-textbox:#Поле 1;mso-fit-shape-to-text:t" inset="0,0,0,0">
            <w:txbxContent>
              <w:p w:rsidR="00041230" w:rsidRDefault="00041230">
                <w:pPr>
                  <w:pStyle w:val="13"/>
                  <w:shd w:val="clear" w:color="auto" w:fill="auto"/>
                  <w:spacing w:line="240" w:lineRule="auto"/>
                </w:pPr>
                <w:fldSimple w:instr=" PAGE \* MERGEFORMAT ">
                  <w:r w:rsidRPr="00B21648">
                    <w:rPr>
                      <w:rStyle w:val="9"/>
                      <w:color w:val="000000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30" w:rsidRDefault="0004123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293.4pt;margin-top:29.15pt;width:10.6pt;height:11.4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" filled="f" stroked="f">
          <v:textbox style="mso-fit-shape-to-text:t" inset="0,0,0,0">
            <w:txbxContent>
              <w:p w:rsidR="00041230" w:rsidRDefault="00041230">
                <w:pPr>
                  <w:pStyle w:val="13"/>
                  <w:shd w:val="clear" w:color="auto" w:fill="auto"/>
                  <w:spacing w:line="240" w:lineRule="auto"/>
                </w:pPr>
                <w:fldSimple w:instr=" PAGE \* MERGEFORMAT ">
                  <w:r w:rsidRPr="00B21648">
                    <w:rPr>
                      <w:rStyle w:val="9"/>
                      <w:color w:val="000000"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15001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12D264E6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9220795"/>
    <w:multiLevelType w:val="multilevel"/>
    <w:tmpl w:val="35D4960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7">
    <w:nsid w:val="09C90F55"/>
    <w:multiLevelType w:val="hybridMultilevel"/>
    <w:tmpl w:val="21B806A2"/>
    <w:lvl w:ilvl="0" w:tplc="CA721056">
      <w:start w:val="122"/>
      <w:numFmt w:val="decimal"/>
      <w:lvlText w:val="%1."/>
      <w:lvlJc w:val="left"/>
      <w:pPr>
        <w:ind w:left="525" w:hanging="525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AB74A2C"/>
    <w:multiLevelType w:val="multilevel"/>
    <w:tmpl w:val="1B6A27CA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176" w:hanging="7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318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color w:val="000000"/>
      </w:rPr>
    </w:lvl>
  </w:abstractNum>
  <w:abstractNum w:abstractNumId="9">
    <w:nsid w:val="0F46342F"/>
    <w:multiLevelType w:val="multilevel"/>
    <w:tmpl w:val="35C65B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23BF0D6F"/>
    <w:multiLevelType w:val="hybridMultilevel"/>
    <w:tmpl w:val="83EA0A9A"/>
    <w:lvl w:ilvl="0" w:tplc="1B165B8E">
      <w:start w:val="22"/>
      <w:numFmt w:val="decimal"/>
      <w:lvlText w:val="%1."/>
      <w:lvlJc w:val="left"/>
      <w:pPr>
        <w:ind w:left="1226" w:hanging="375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350035"/>
    <w:multiLevelType w:val="multilevel"/>
    <w:tmpl w:val="F2C4ECD6"/>
    <w:lvl w:ilvl="0">
      <w:start w:val="119"/>
      <w:numFmt w:val="decimal"/>
      <w:lvlText w:val="%1."/>
      <w:lvlJc w:val="left"/>
      <w:pPr>
        <w:ind w:left="2735" w:hanging="7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735" w:hanging="75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735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065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5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45" w:hanging="2160"/>
      </w:pPr>
      <w:rPr>
        <w:rFonts w:cs="Times New Roman" w:hint="default"/>
        <w:color w:val="000000"/>
      </w:rPr>
    </w:lvl>
  </w:abstractNum>
  <w:abstractNum w:abstractNumId="12">
    <w:nsid w:val="26885B0C"/>
    <w:multiLevelType w:val="multilevel"/>
    <w:tmpl w:val="3FE22C4E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60" w:hanging="7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29944C80"/>
    <w:multiLevelType w:val="hybridMultilevel"/>
    <w:tmpl w:val="75CCB8B8"/>
    <w:lvl w:ilvl="0" w:tplc="8528D3F2">
      <w:start w:val="125"/>
      <w:numFmt w:val="decimal"/>
      <w:lvlText w:val="%1."/>
      <w:lvlJc w:val="left"/>
      <w:pPr>
        <w:ind w:left="809" w:hanging="5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E6C1C0C"/>
    <w:multiLevelType w:val="hybridMultilevel"/>
    <w:tmpl w:val="8B965E00"/>
    <w:lvl w:ilvl="0" w:tplc="989042E6">
      <w:start w:val="84"/>
      <w:numFmt w:val="decimal"/>
      <w:lvlText w:val="%1."/>
      <w:lvlJc w:val="left"/>
      <w:pPr>
        <w:ind w:left="3069" w:hanging="375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5">
    <w:nsid w:val="2E7F0BF7"/>
    <w:multiLevelType w:val="hybridMultilevel"/>
    <w:tmpl w:val="ABDCBCC6"/>
    <w:lvl w:ilvl="0" w:tplc="23FE0F5C">
      <w:start w:val="125"/>
      <w:numFmt w:val="decimal"/>
      <w:lvlText w:val="%1."/>
      <w:lvlJc w:val="left"/>
      <w:pPr>
        <w:ind w:left="885" w:hanging="5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C45C7"/>
    <w:multiLevelType w:val="hybridMultilevel"/>
    <w:tmpl w:val="7C5E88FE"/>
    <w:lvl w:ilvl="0" w:tplc="9410AF9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85A05"/>
    <w:multiLevelType w:val="hybridMultilevel"/>
    <w:tmpl w:val="F6A47630"/>
    <w:lvl w:ilvl="0" w:tplc="FE5816F4">
      <w:start w:val="124"/>
      <w:numFmt w:val="decimal"/>
      <w:lvlText w:val="%1."/>
      <w:lvlJc w:val="left"/>
      <w:pPr>
        <w:ind w:left="525" w:hanging="5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CC65A98"/>
    <w:multiLevelType w:val="multilevel"/>
    <w:tmpl w:val="7442A684"/>
    <w:lvl w:ilvl="0">
      <w:start w:val="110"/>
      <w:numFmt w:val="decimal"/>
      <w:lvlText w:val="%1."/>
      <w:lvlJc w:val="left"/>
      <w:pPr>
        <w:ind w:left="705" w:hanging="705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3131" w:hanging="72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449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73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6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11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99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240" w:hanging="2160"/>
      </w:pPr>
      <w:rPr>
        <w:rFonts w:cs="Times New Roman" w:hint="default"/>
        <w:color w:val="000000"/>
      </w:rPr>
    </w:lvl>
  </w:abstractNum>
  <w:abstractNum w:abstractNumId="19">
    <w:nsid w:val="5D165BFB"/>
    <w:multiLevelType w:val="hybridMultilevel"/>
    <w:tmpl w:val="83EA0A9A"/>
    <w:lvl w:ilvl="0" w:tplc="1B165B8E">
      <w:start w:val="22"/>
      <w:numFmt w:val="decimal"/>
      <w:lvlText w:val="%1."/>
      <w:lvlJc w:val="left"/>
      <w:pPr>
        <w:ind w:left="2927" w:hanging="375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0">
    <w:nsid w:val="65733F37"/>
    <w:multiLevelType w:val="multilevel"/>
    <w:tmpl w:val="E10AD19C"/>
    <w:lvl w:ilvl="0">
      <w:start w:val="111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176" w:hanging="7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58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75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80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97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504" w:hanging="2160"/>
      </w:pPr>
      <w:rPr>
        <w:rFonts w:cs="Times New Roman" w:hint="default"/>
        <w:color w:val="000000"/>
      </w:rPr>
    </w:lvl>
  </w:abstractNum>
  <w:abstractNum w:abstractNumId="21">
    <w:nsid w:val="66CB5542"/>
    <w:multiLevelType w:val="multilevel"/>
    <w:tmpl w:val="3FE22C4E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50" w:hanging="7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2">
    <w:nsid w:val="673C2998"/>
    <w:multiLevelType w:val="hybridMultilevel"/>
    <w:tmpl w:val="7E5AB576"/>
    <w:lvl w:ilvl="0" w:tplc="8D6CFAEA">
      <w:start w:val="125"/>
      <w:numFmt w:val="decimal"/>
      <w:lvlText w:val="%1."/>
      <w:lvlJc w:val="left"/>
      <w:pPr>
        <w:ind w:left="885" w:hanging="5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7B0A5E"/>
    <w:multiLevelType w:val="multilevel"/>
    <w:tmpl w:val="D8CA68AA"/>
    <w:lvl w:ilvl="0">
      <w:start w:val="110"/>
      <w:numFmt w:val="decimal"/>
      <w:lvlText w:val="%1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1249" w:hanging="54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  <w:sz w:val="24"/>
      </w:rPr>
    </w:lvl>
  </w:abstractNum>
  <w:abstractNum w:abstractNumId="25">
    <w:nsid w:val="794632D5"/>
    <w:multiLevelType w:val="hybridMultilevel"/>
    <w:tmpl w:val="AA564172"/>
    <w:lvl w:ilvl="0" w:tplc="459CE9CE">
      <w:start w:val="62"/>
      <w:numFmt w:val="decimal"/>
      <w:lvlText w:val="%1."/>
      <w:lvlJc w:val="left"/>
      <w:pPr>
        <w:ind w:left="1368" w:hanging="375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>
    <w:nsid w:val="7A282314"/>
    <w:multiLevelType w:val="multilevel"/>
    <w:tmpl w:val="D9E0250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7">
    <w:nsid w:val="7A4D4040"/>
    <w:multiLevelType w:val="multilevel"/>
    <w:tmpl w:val="1EA4EC60"/>
    <w:lvl w:ilvl="0">
      <w:start w:val="108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750" w:hanging="7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7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color w:val="000000"/>
      </w:rPr>
    </w:lvl>
  </w:abstractNum>
  <w:abstractNum w:abstractNumId="28">
    <w:nsid w:val="7C33016E"/>
    <w:multiLevelType w:val="multilevel"/>
    <w:tmpl w:val="F3ACC27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28"/>
  </w:num>
  <w:num w:numId="9">
    <w:abstractNumId w:val="6"/>
  </w:num>
  <w:num w:numId="10">
    <w:abstractNumId w:val="26"/>
  </w:num>
  <w:num w:numId="11">
    <w:abstractNumId w:val="10"/>
  </w:num>
  <w:num w:numId="12">
    <w:abstractNumId w:val="19"/>
  </w:num>
  <w:num w:numId="13">
    <w:abstractNumId w:val="25"/>
  </w:num>
  <w:num w:numId="14">
    <w:abstractNumId w:val="14"/>
  </w:num>
  <w:num w:numId="15">
    <w:abstractNumId w:val="27"/>
  </w:num>
  <w:num w:numId="16">
    <w:abstractNumId w:val="24"/>
  </w:num>
  <w:num w:numId="17">
    <w:abstractNumId w:val="18"/>
  </w:num>
  <w:num w:numId="18">
    <w:abstractNumId w:val="20"/>
  </w:num>
  <w:num w:numId="19">
    <w:abstractNumId w:val="11"/>
  </w:num>
  <w:num w:numId="20">
    <w:abstractNumId w:val="12"/>
  </w:num>
  <w:num w:numId="21">
    <w:abstractNumId w:val="21"/>
  </w:num>
  <w:num w:numId="22">
    <w:abstractNumId w:val="8"/>
  </w:num>
  <w:num w:numId="23">
    <w:abstractNumId w:val="7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7"/>
  </w:num>
  <w:num w:numId="27">
    <w:abstractNumId w:val="22"/>
  </w:num>
  <w:num w:numId="28">
    <w:abstractNumId w:val="15"/>
  </w:num>
  <w:num w:numId="29">
    <w:abstractNumId w:val="1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86B"/>
    <w:rsid w:val="00026175"/>
    <w:rsid w:val="000332F5"/>
    <w:rsid w:val="000375D7"/>
    <w:rsid w:val="00040516"/>
    <w:rsid w:val="00041230"/>
    <w:rsid w:val="000437C8"/>
    <w:rsid w:val="000505C0"/>
    <w:rsid w:val="00052240"/>
    <w:rsid w:val="0005542A"/>
    <w:rsid w:val="0006115B"/>
    <w:rsid w:val="00062EEF"/>
    <w:rsid w:val="0008626E"/>
    <w:rsid w:val="00086604"/>
    <w:rsid w:val="000868CC"/>
    <w:rsid w:val="00086E4C"/>
    <w:rsid w:val="00090583"/>
    <w:rsid w:val="000913CC"/>
    <w:rsid w:val="00093F33"/>
    <w:rsid w:val="000940F8"/>
    <w:rsid w:val="000A2EB0"/>
    <w:rsid w:val="000A5A3E"/>
    <w:rsid w:val="000A7711"/>
    <w:rsid w:val="000B2AE3"/>
    <w:rsid w:val="000E000F"/>
    <w:rsid w:val="000E272C"/>
    <w:rsid w:val="000E5C0D"/>
    <w:rsid w:val="000E6781"/>
    <w:rsid w:val="000E6F17"/>
    <w:rsid w:val="000E7555"/>
    <w:rsid w:val="000F0703"/>
    <w:rsid w:val="000F1FA7"/>
    <w:rsid w:val="000F36D9"/>
    <w:rsid w:val="0010118A"/>
    <w:rsid w:val="00104CDA"/>
    <w:rsid w:val="00104F20"/>
    <w:rsid w:val="00116024"/>
    <w:rsid w:val="00117538"/>
    <w:rsid w:val="00124996"/>
    <w:rsid w:val="0012523A"/>
    <w:rsid w:val="001468EC"/>
    <w:rsid w:val="00147DF6"/>
    <w:rsid w:val="00153F84"/>
    <w:rsid w:val="00162F2C"/>
    <w:rsid w:val="001702FE"/>
    <w:rsid w:val="00171B99"/>
    <w:rsid w:val="00182BFA"/>
    <w:rsid w:val="001841AE"/>
    <w:rsid w:val="0018467A"/>
    <w:rsid w:val="00190374"/>
    <w:rsid w:val="00193050"/>
    <w:rsid w:val="001955C8"/>
    <w:rsid w:val="001A28F0"/>
    <w:rsid w:val="001A58AE"/>
    <w:rsid w:val="001B1953"/>
    <w:rsid w:val="001B58EF"/>
    <w:rsid w:val="001C0AA4"/>
    <w:rsid w:val="001C10C7"/>
    <w:rsid w:val="001D486B"/>
    <w:rsid w:val="001E14D9"/>
    <w:rsid w:val="001E4A16"/>
    <w:rsid w:val="001F6DDB"/>
    <w:rsid w:val="0020370C"/>
    <w:rsid w:val="0021762C"/>
    <w:rsid w:val="0022094A"/>
    <w:rsid w:val="00222E75"/>
    <w:rsid w:val="00231BC1"/>
    <w:rsid w:val="0023591F"/>
    <w:rsid w:val="00236ACF"/>
    <w:rsid w:val="00245E14"/>
    <w:rsid w:val="00246482"/>
    <w:rsid w:val="002502E6"/>
    <w:rsid w:val="002561AF"/>
    <w:rsid w:val="00264753"/>
    <w:rsid w:val="00266190"/>
    <w:rsid w:val="00267529"/>
    <w:rsid w:val="0028227B"/>
    <w:rsid w:val="00282B40"/>
    <w:rsid w:val="0029737D"/>
    <w:rsid w:val="002A358E"/>
    <w:rsid w:val="002B1970"/>
    <w:rsid w:val="002C0A46"/>
    <w:rsid w:val="002C7DB8"/>
    <w:rsid w:val="002E281D"/>
    <w:rsid w:val="002F07EB"/>
    <w:rsid w:val="002F7AD8"/>
    <w:rsid w:val="00302863"/>
    <w:rsid w:val="0031267A"/>
    <w:rsid w:val="0032052F"/>
    <w:rsid w:val="00322795"/>
    <w:rsid w:val="00322E30"/>
    <w:rsid w:val="00323408"/>
    <w:rsid w:val="00325C1F"/>
    <w:rsid w:val="00333903"/>
    <w:rsid w:val="00346813"/>
    <w:rsid w:val="00347628"/>
    <w:rsid w:val="003506E9"/>
    <w:rsid w:val="00352701"/>
    <w:rsid w:val="0035783C"/>
    <w:rsid w:val="00364394"/>
    <w:rsid w:val="00376E0C"/>
    <w:rsid w:val="003829C4"/>
    <w:rsid w:val="00385AF1"/>
    <w:rsid w:val="00386182"/>
    <w:rsid w:val="00391DB0"/>
    <w:rsid w:val="003B4716"/>
    <w:rsid w:val="003B476D"/>
    <w:rsid w:val="003B6AB9"/>
    <w:rsid w:val="003B6C27"/>
    <w:rsid w:val="003B754E"/>
    <w:rsid w:val="003C3703"/>
    <w:rsid w:val="003C62C6"/>
    <w:rsid w:val="003F123D"/>
    <w:rsid w:val="003F291F"/>
    <w:rsid w:val="003F48DA"/>
    <w:rsid w:val="00406EB8"/>
    <w:rsid w:val="0040758A"/>
    <w:rsid w:val="004100DA"/>
    <w:rsid w:val="00410E1C"/>
    <w:rsid w:val="00411778"/>
    <w:rsid w:val="00423B42"/>
    <w:rsid w:val="00432433"/>
    <w:rsid w:val="0044008C"/>
    <w:rsid w:val="00442E7F"/>
    <w:rsid w:val="00455210"/>
    <w:rsid w:val="00477C91"/>
    <w:rsid w:val="00490FA5"/>
    <w:rsid w:val="004A5A0D"/>
    <w:rsid w:val="004C4F72"/>
    <w:rsid w:val="004C7886"/>
    <w:rsid w:val="004F2988"/>
    <w:rsid w:val="004F5909"/>
    <w:rsid w:val="004F5EBB"/>
    <w:rsid w:val="004F67AD"/>
    <w:rsid w:val="004F74D0"/>
    <w:rsid w:val="00502BD6"/>
    <w:rsid w:val="00503B06"/>
    <w:rsid w:val="00507510"/>
    <w:rsid w:val="00515391"/>
    <w:rsid w:val="00516725"/>
    <w:rsid w:val="005325FC"/>
    <w:rsid w:val="00533B0C"/>
    <w:rsid w:val="00550E47"/>
    <w:rsid w:val="00555836"/>
    <w:rsid w:val="005563FB"/>
    <w:rsid w:val="00566E57"/>
    <w:rsid w:val="00571516"/>
    <w:rsid w:val="00580B25"/>
    <w:rsid w:val="00584D4F"/>
    <w:rsid w:val="00585A76"/>
    <w:rsid w:val="00585C31"/>
    <w:rsid w:val="00586541"/>
    <w:rsid w:val="00594738"/>
    <w:rsid w:val="00594D50"/>
    <w:rsid w:val="005A1917"/>
    <w:rsid w:val="005B1AC2"/>
    <w:rsid w:val="005B334D"/>
    <w:rsid w:val="005C0350"/>
    <w:rsid w:val="005C3C2C"/>
    <w:rsid w:val="005D262E"/>
    <w:rsid w:val="005E2C47"/>
    <w:rsid w:val="005E48DF"/>
    <w:rsid w:val="006105B9"/>
    <w:rsid w:val="00613C20"/>
    <w:rsid w:val="00613D19"/>
    <w:rsid w:val="00617076"/>
    <w:rsid w:val="00632CEB"/>
    <w:rsid w:val="00636140"/>
    <w:rsid w:val="00645250"/>
    <w:rsid w:val="00655A22"/>
    <w:rsid w:val="00655C0F"/>
    <w:rsid w:val="006708BF"/>
    <w:rsid w:val="006708C6"/>
    <w:rsid w:val="00673B56"/>
    <w:rsid w:val="006806A6"/>
    <w:rsid w:val="00683BCF"/>
    <w:rsid w:val="006B59C4"/>
    <w:rsid w:val="006C4C1D"/>
    <w:rsid w:val="006E5752"/>
    <w:rsid w:val="006F3E38"/>
    <w:rsid w:val="00701693"/>
    <w:rsid w:val="00706226"/>
    <w:rsid w:val="00706567"/>
    <w:rsid w:val="0071710F"/>
    <w:rsid w:val="00720324"/>
    <w:rsid w:val="00720539"/>
    <w:rsid w:val="00725B49"/>
    <w:rsid w:val="007554B6"/>
    <w:rsid w:val="007555CE"/>
    <w:rsid w:val="00764426"/>
    <w:rsid w:val="00770820"/>
    <w:rsid w:val="00773E53"/>
    <w:rsid w:val="0079131B"/>
    <w:rsid w:val="0079447E"/>
    <w:rsid w:val="00796C05"/>
    <w:rsid w:val="00797018"/>
    <w:rsid w:val="007A4A58"/>
    <w:rsid w:val="007F3E14"/>
    <w:rsid w:val="007F4DA2"/>
    <w:rsid w:val="007F724A"/>
    <w:rsid w:val="00801222"/>
    <w:rsid w:val="00802339"/>
    <w:rsid w:val="00810D47"/>
    <w:rsid w:val="008145CD"/>
    <w:rsid w:val="0082509D"/>
    <w:rsid w:val="00826C5E"/>
    <w:rsid w:val="008271A5"/>
    <w:rsid w:val="00831A99"/>
    <w:rsid w:val="00832A48"/>
    <w:rsid w:val="00832BD8"/>
    <w:rsid w:val="00835E66"/>
    <w:rsid w:val="00836EB9"/>
    <w:rsid w:val="00842DA0"/>
    <w:rsid w:val="00844130"/>
    <w:rsid w:val="00847B96"/>
    <w:rsid w:val="00854A9E"/>
    <w:rsid w:val="00860780"/>
    <w:rsid w:val="0088138D"/>
    <w:rsid w:val="00885185"/>
    <w:rsid w:val="00886FE4"/>
    <w:rsid w:val="008900A9"/>
    <w:rsid w:val="00891AB8"/>
    <w:rsid w:val="0089443B"/>
    <w:rsid w:val="008A335B"/>
    <w:rsid w:val="008A668A"/>
    <w:rsid w:val="008B2201"/>
    <w:rsid w:val="008B4F88"/>
    <w:rsid w:val="008C2B8A"/>
    <w:rsid w:val="008C3FEF"/>
    <w:rsid w:val="008C69DD"/>
    <w:rsid w:val="008D2674"/>
    <w:rsid w:val="008D3EA4"/>
    <w:rsid w:val="008D6A0C"/>
    <w:rsid w:val="008D7956"/>
    <w:rsid w:val="008E1380"/>
    <w:rsid w:val="008E7610"/>
    <w:rsid w:val="008F1C34"/>
    <w:rsid w:val="008F71B4"/>
    <w:rsid w:val="00900565"/>
    <w:rsid w:val="0090184D"/>
    <w:rsid w:val="009042A8"/>
    <w:rsid w:val="00906A3D"/>
    <w:rsid w:val="00915ABD"/>
    <w:rsid w:val="0092253E"/>
    <w:rsid w:val="009244BB"/>
    <w:rsid w:val="009451BD"/>
    <w:rsid w:val="009502ED"/>
    <w:rsid w:val="0096371B"/>
    <w:rsid w:val="00965489"/>
    <w:rsid w:val="00972264"/>
    <w:rsid w:val="0098199F"/>
    <w:rsid w:val="0098407B"/>
    <w:rsid w:val="0099023E"/>
    <w:rsid w:val="00990B28"/>
    <w:rsid w:val="00991BAD"/>
    <w:rsid w:val="009933C4"/>
    <w:rsid w:val="009A1609"/>
    <w:rsid w:val="009A173A"/>
    <w:rsid w:val="009A26AF"/>
    <w:rsid w:val="009A6E33"/>
    <w:rsid w:val="009B53B0"/>
    <w:rsid w:val="009C04ED"/>
    <w:rsid w:val="009C0E8E"/>
    <w:rsid w:val="009C4249"/>
    <w:rsid w:val="009C71DD"/>
    <w:rsid w:val="009D0A66"/>
    <w:rsid w:val="009D12B4"/>
    <w:rsid w:val="009E7A2C"/>
    <w:rsid w:val="009F2EC4"/>
    <w:rsid w:val="009F3308"/>
    <w:rsid w:val="009F6CF0"/>
    <w:rsid w:val="00A00386"/>
    <w:rsid w:val="00A01994"/>
    <w:rsid w:val="00A048B8"/>
    <w:rsid w:val="00A10615"/>
    <w:rsid w:val="00A15051"/>
    <w:rsid w:val="00A15FD5"/>
    <w:rsid w:val="00A16EFE"/>
    <w:rsid w:val="00A24289"/>
    <w:rsid w:val="00A35C01"/>
    <w:rsid w:val="00A537B4"/>
    <w:rsid w:val="00A60D2D"/>
    <w:rsid w:val="00A66899"/>
    <w:rsid w:val="00A82AA5"/>
    <w:rsid w:val="00A82F0E"/>
    <w:rsid w:val="00A960BB"/>
    <w:rsid w:val="00AA38C3"/>
    <w:rsid w:val="00AA6A0E"/>
    <w:rsid w:val="00AC1D4D"/>
    <w:rsid w:val="00AC5438"/>
    <w:rsid w:val="00AD3CE3"/>
    <w:rsid w:val="00AD6727"/>
    <w:rsid w:val="00AF2095"/>
    <w:rsid w:val="00AF2950"/>
    <w:rsid w:val="00B0062C"/>
    <w:rsid w:val="00B068E2"/>
    <w:rsid w:val="00B1501A"/>
    <w:rsid w:val="00B17052"/>
    <w:rsid w:val="00B17188"/>
    <w:rsid w:val="00B21648"/>
    <w:rsid w:val="00B25818"/>
    <w:rsid w:val="00B26507"/>
    <w:rsid w:val="00B325AF"/>
    <w:rsid w:val="00B361DF"/>
    <w:rsid w:val="00B37FE6"/>
    <w:rsid w:val="00B43F15"/>
    <w:rsid w:val="00B447DA"/>
    <w:rsid w:val="00B46184"/>
    <w:rsid w:val="00B5126C"/>
    <w:rsid w:val="00B5286F"/>
    <w:rsid w:val="00B61EAD"/>
    <w:rsid w:val="00B64C24"/>
    <w:rsid w:val="00B8198D"/>
    <w:rsid w:val="00B8645A"/>
    <w:rsid w:val="00B93FD5"/>
    <w:rsid w:val="00B965A5"/>
    <w:rsid w:val="00BA1F5A"/>
    <w:rsid w:val="00BA405E"/>
    <w:rsid w:val="00BA74B6"/>
    <w:rsid w:val="00BB77AA"/>
    <w:rsid w:val="00BC1651"/>
    <w:rsid w:val="00BC3E33"/>
    <w:rsid w:val="00BC6338"/>
    <w:rsid w:val="00BC7F42"/>
    <w:rsid w:val="00BD19F7"/>
    <w:rsid w:val="00BD2A5E"/>
    <w:rsid w:val="00BD3370"/>
    <w:rsid w:val="00BE186A"/>
    <w:rsid w:val="00BE3712"/>
    <w:rsid w:val="00BE5524"/>
    <w:rsid w:val="00BE5D4F"/>
    <w:rsid w:val="00BE6629"/>
    <w:rsid w:val="00BE7700"/>
    <w:rsid w:val="00BF25A2"/>
    <w:rsid w:val="00C0186E"/>
    <w:rsid w:val="00C0368E"/>
    <w:rsid w:val="00C130DB"/>
    <w:rsid w:val="00C225DB"/>
    <w:rsid w:val="00C279AC"/>
    <w:rsid w:val="00C430BF"/>
    <w:rsid w:val="00C62FEB"/>
    <w:rsid w:val="00C662B9"/>
    <w:rsid w:val="00C70796"/>
    <w:rsid w:val="00C73C0A"/>
    <w:rsid w:val="00C75094"/>
    <w:rsid w:val="00C82CC2"/>
    <w:rsid w:val="00C8766A"/>
    <w:rsid w:val="00C914F0"/>
    <w:rsid w:val="00CA7656"/>
    <w:rsid w:val="00CB0F9C"/>
    <w:rsid w:val="00CD0180"/>
    <w:rsid w:val="00CD6A0C"/>
    <w:rsid w:val="00CE2786"/>
    <w:rsid w:val="00CE4DE8"/>
    <w:rsid w:val="00CE5F7B"/>
    <w:rsid w:val="00CF3A14"/>
    <w:rsid w:val="00D06CD5"/>
    <w:rsid w:val="00D07490"/>
    <w:rsid w:val="00D1178C"/>
    <w:rsid w:val="00D11946"/>
    <w:rsid w:val="00D14705"/>
    <w:rsid w:val="00D26E66"/>
    <w:rsid w:val="00D448A5"/>
    <w:rsid w:val="00D5538A"/>
    <w:rsid w:val="00D61605"/>
    <w:rsid w:val="00D853F8"/>
    <w:rsid w:val="00D8594D"/>
    <w:rsid w:val="00D86936"/>
    <w:rsid w:val="00D92A3C"/>
    <w:rsid w:val="00D97F55"/>
    <w:rsid w:val="00DA1A9D"/>
    <w:rsid w:val="00DA20F6"/>
    <w:rsid w:val="00DA5612"/>
    <w:rsid w:val="00DC38EE"/>
    <w:rsid w:val="00DC3F1C"/>
    <w:rsid w:val="00DD1A78"/>
    <w:rsid w:val="00DD36FB"/>
    <w:rsid w:val="00DD4580"/>
    <w:rsid w:val="00DD6A63"/>
    <w:rsid w:val="00DD72F3"/>
    <w:rsid w:val="00DF17B2"/>
    <w:rsid w:val="00E008C8"/>
    <w:rsid w:val="00E03B8A"/>
    <w:rsid w:val="00E05FE8"/>
    <w:rsid w:val="00E07034"/>
    <w:rsid w:val="00E20B7E"/>
    <w:rsid w:val="00E21999"/>
    <w:rsid w:val="00E22739"/>
    <w:rsid w:val="00E26543"/>
    <w:rsid w:val="00E50697"/>
    <w:rsid w:val="00E540CE"/>
    <w:rsid w:val="00E546F2"/>
    <w:rsid w:val="00E73A5D"/>
    <w:rsid w:val="00E8363D"/>
    <w:rsid w:val="00E84B3E"/>
    <w:rsid w:val="00EA0C6F"/>
    <w:rsid w:val="00EB6512"/>
    <w:rsid w:val="00EC6C0F"/>
    <w:rsid w:val="00ED4890"/>
    <w:rsid w:val="00ED78EA"/>
    <w:rsid w:val="00EE4707"/>
    <w:rsid w:val="00EF2445"/>
    <w:rsid w:val="00EF3B48"/>
    <w:rsid w:val="00EF6C40"/>
    <w:rsid w:val="00F06CAC"/>
    <w:rsid w:val="00F111E3"/>
    <w:rsid w:val="00F27376"/>
    <w:rsid w:val="00F330E3"/>
    <w:rsid w:val="00F53BFF"/>
    <w:rsid w:val="00F55CBD"/>
    <w:rsid w:val="00F675C8"/>
    <w:rsid w:val="00F7170B"/>
    <w:rsid w:val="00F74BE3"/>
    <w:rsid w:val="00F82F6C"/>
    <w:rsid w:val="00F91D78"/>
    <w:rsid w:val="00FA229D"/>
    <w:rsid w:val="00FA3736"/>
    <w:rsid w:val="00FC7297"/>
    <w:rsid w:val="00FC75DE"/>
    <w:rsid w:val="00FD7A17"/>
    <w:rsid w:val="00FE5FC9"/>
    <w:rsid w:val="00FF0930"/>
    <w:rsid w:val="00FF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26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22E75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22E75"/>
    <w:pPr>
      <w:keepNext/>
      <w:widowControl/>
      <w:jc w:val="center"/>
      <w:outlineLvl w:val="1"/>
    </w:pPr>
    <w:rPr>
      <w:rFonts w:ascii="Arial" w:hAnsi="Arial" w:cs="Arial"/>
      <w:color w:val="auto"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222E75"/>
    <w:pPr>
      <w:keepNext/>
      <w:widowControl/>
      <w:jc w:val="center"/>
      <w:outlineLvl w:val="3"/>
    </w:pPr>
    <w:rPr>
      <w:rFonts w:ascii="Arial" w:hAnsi="Arial" w:cs="Arial"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470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470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4705"/>
    <w:rPr>
      <w:rFonts w:ascii="Calibri" w:hAnsi="Calibri" w:cs="Times New Roman"/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706226"/>
    <w:rPr>
      <w:rFonts w:cs="Times New Roman"/>
      <w:color w:val="000080"/>
      <w:u w:val="single"/>
    </w:rPr>
  </w:style>
  <w:style w:type="character" w:customStyle="1" w:styleId="a">
    <w:name w:val="Сноска_"/>
    <w:basedOn w:val="DefaultParagraphFont"/>
    <w:link w:val="a0"/>
    <w:uiPriority w:val="99"/>
    <w:locked/>
    <w:rsid w:val="00706226"/>
    <w:rPr>
      <w:rFonts w:ascii="Times New Roman" w:hAnsi="Times New Roman" w:cs="Times New Roman"/>
      <w:u w:val="none"/>
    </w:rPr>
  </w:style>
  <w:style w:type="character" w:customStyle="1" w:styleId="2">
    <w:name w:val="Сноска (2)_"/>
    <w:basedOn w:val="DefaultParagraphFont"/>
    <w:link w:val="20"/>
    <w:uiPriority w:val="99"/>
    <w:locked/>
    <w:rsid w:val="00706226"/>
    <w:rPr>
      <w:rFonts w:ascii="Times New Roman" w:hAnsi="Times New Roman" w:cs="Times New Roman"/>
      <w:u w:val="none"/>
    </w:rPr>
  </w:style>
  <w:style w:type="character" w:customStyle="1" w:styleId="a1">
    <w:name w:val="Подпись к картинке_"/>
    <w:basedOn w:val="DefaultParagraphFont"/>
    <w:link w:val="a2"/>
    <w:uiPriority w:val="99"/>
    <w:locked/>
    <w:rsid w:val="00706226"/>
    <w:rPr>
      <w:rFonts w:ascii="Times New Roman" w:hAnsi="Times New Roman" w:cs="Times New Roman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706226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706226"/>
    <w:rPr>
      <w:rFonts w:ascii="Times New Roman" w:hAnsi="Times New Roman" w:cs="Times New Roman"/>
      <w:sz w:val="18"/>
      <w:szCs w:val="18"/>
      <w:u w:val="none"/>
    </w:rPr>
  </w:style>
  <w:style w:type="character" w:customStyle="1" w:styleId="30">
    <w:name w:val="Основной текст (3)"/>
    <w:basedOn w:val="3"/>
    <w:uiPriority w:val="99"/>
    <w:rsid w:val="00706226"/>
    <w:rPr>
      <w:u w:val="single"/>
      <w:lang w:val="en-US" w:eastAsia="en-US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706226"/>
    <w:rPr>
      <w:rFonts w:ascii="Times New Roman" w:hAnsi="Times New Roman" w:cs="Times New Roman"/>
      <w:u w:val="none"/>
    </w:rPr>
  </w:style>
  <w:style w:type="character" w:customStyle="1" w:styleId="5">
    <w:name w:val="Основной текст (5)"/>
    <w:basedOn w:val="DefaultParagraphFont"/>
    <w:uiPriority w:val="99"/>
    <w:rsid w:val="00706226"/>
    <w:rPr>
      <w:rFonts w:ascii="Trebuchet MS" w:hAnsi="Trebuchet MS" w:cs="Trebuchet MS"/>
      <w:sz w:val="17"/>
      <w:szCs w:val="17"/>
      <w:u w:val="none"/>
    </w:rPr>
  </w:style>
  <w:style w:type="character" w:customStyle="1" w:styleId="40">
    <w:name w:val="Основной текст (4)"/>
    <w:basedOn w:val="DefaultParagraphFont"/>
    <w:uiPriority w:val="99"/>
    <w:rsid w:val="00706226"/>
    <w:rPr>
      <w:rFonts w:ascii="Times New Roman" w:hAnsi="Times New Roman" w:cs="Times New Roman"/>
      <w:u w:val="none"/>
    </w:rPr>
  </w:style>
  <w:style w:type="character" w:customStyle="1" w:styleId="1">
    <w:name w:val="Заголовок №1_"/>
    <w:basedOn w:val="DefaultParagraphFont"/>
    <w:link w:val="11"/>
    <w:uiPriority w:val="99"/>
    <w:locked/>
    <w:rsid w:val="00706226"/>
    <w:rPr>
      <w:rFonts w:ascii="Times New Roman" w:hAnsi="Times New Roman" w:cs="Times New Roman"/>
      <w:i/>
      <w:iCs/>
      <w:spacing w:val="-40"/>
      <w:sz w:val="26"/>
      <w:szCs w:val="26"/>
      <w:u w:val="none"/>
    </w:rPr>
  </w:style>
  <w:style w:type="character" w:customStyle="1" w:styleId="10">
    <w:name w:val="Заголовок №1"/>
    <w:basedOn w:val="1"/>
    <w:uiPriority w:val="99"/>
    <w:rsid w:val="00706226"/>
    <w:rPr>
      <w:u w:val="single"/>
    </w:rPr>
  </w:style>
  <w:style w:type="character" w:customStyle="1" w:styleId="111">
    <w:name w:val="Заголовок №1 + 11"/>
    <w:aliases w:val="5 pt,Интервал 0 pt"/>
    <w:basedOn w:val="1"/>
    <w:uiPriority w:val="99"/>
    <w:rsid w:val="00706226"/>
    <w:rPr>
      <w:noProof/>
      <w:spacing w:val="0"/>
      <w:sz w:val="23"/>
      <w:szCs w:val="23"/>
      <w:u w:val="single"/>
    </w:rPr>
  </w:style>
  <w:style w:type="character" w:customStyle="1" w:styleId="12">
    <w:name w:val="Заголовок №1 + Не курсив"/>
    <w:aliases w:val="Интервал 0 pt3"/>
    <w:basedOn w:val="1"/>
    <w:uiPriority w:val="99"/>
    <w:rsid w:val="00706226"/>
    <w:rPr>
      <w:noProof/>
      <w:spacing w:val="0"/>
    </w:rPr>
  </w:style>
  <w:style w:type="character" w:customStyle="1" w:styleId="18pt">
    <w:name w:val="Заголовок №1 + 8 pt"/>
    <w:aliases w:val="Не курсив,Интервал 0 pt2"/>
    <w:basedOn w:val="1"/>
    <w:uiPriority w:val="99"/>
    <w:rsid w:val="00706226"/>
    <w:rPr>
      <w:spacing w:val="0"/>
      <w:sz w:val="16"/>
      <w:szCs w:val="16"/>
      <w:lang w:val="en-US" w:eastAsia="en-US"/>
    </w:rPr>
  </w:style>
  <w:style w:type="character" w:customStyle="1" w:styleId="114pt">
    <w:name w:val="Заголовок №1 + 14 pt"/>
    <w:aliases w:val="Интервал 0 pt1"/>
    <w:basedOn w:val="1"/>
    <w:uiPriority w:val="99"/>
    <w:rsid w:val="00706226"/>
    <w:rPr>
      <w:spacing w:val="0"/>
      <w:sz w:val="28"/>
      <w:szCs w:val="28"/>
      <w:u w:val="single"/>
    </w:rPr>
  </w:style>
  <w:style w:type="character" w:customStyle="1" w:styleId="50">
    <w:name w:val="Основной текст (5)_"/>
    <w:basedOn w:val="DefaultParagraphFont"/>
    <w:link w:val="51"/>
    <w:uiPriority w:val="99"/>
    <w:locked/>
    <w:rsid w:val="00706226"/>
    <w:rPr>
      <w:rFonts w:ascii="Trebuchet MS" w:hAnsi="Trebuchet MS" w:cs="Trebuchet MS"/>
      <w:sz w:val="17"/>
      <w:szCs w:val="17"/>
      <w:u w:val="none"/>
    </w:rPr>
  </w:style>
  <w:style w:type="character" w:customStyle="1" w:styleId="a3">
    <w:name w:val="Колонтитул_"/>
    <w:basedOn w:val="DefaultParagraphFont"/>
    <w:link w:val="13"/>
    <w:uiPriority w:val="99"/>
    <w:locked/>
    <w:rsid w:val="00706226"/>
    <w:rPr>
      <w:rFonts w:ascii="Century Schoolbook" w:hAnsi="Century Schoolbook" w:cs="Century Schoolbook"/>
      <w:noProof/>
      <w:sz w:val="18"/>
      <w:szCs w:val="18"/>
      <w:u w:val="none"/>
    </w:rPr>
  </w:style>
  <w:style w:type="paragraph" w:styleId="BodyText">
    <w:name w:val="Body Text"/>
    <w:basedOn w:val="Normal"/>
    <w:link w:val="BodyTextChar"/>
    <w:uiPriority w:val="99"/>
    <w:rsid w:val="00706226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6226"/>
    <w:rPr>
      <w:rFonts w:cs="Courier New"/>
      <w:color w:val="000000"/>
    </w:rPr>
  </w:style>
  <w:style w:type="character" w:customStyle="1" w:styleId="a4">
    <w:name w:val="Основной текст Знак"/>
    <w:basedOn w:val="DefaultParagraphFont"/>
    <w:uiPriority w:val="99"/>
    <w:semiHidden/>
    <w:rsid w:val="00706226"/>
    <w:rPr>
      <w:rFonts w:cs="Times New Roman"/>
      <w:color w:val="000000"/>
    </w:rPr>
  </w:style>
  <w:style w:type="character" w:customStyle="1" w:styleId="a5">
    <w:name w:val="Колонтитул"/>
    <w:basedOn w:val="a3"/>
    <w:uiPriority w:val="99"/>
    <w:rsid w:val="00706226"/>
  </w:style>
  <w:style w:type="character" w:customStyle="1" w:styleId="9pt">
    <w:name w:val="Основной текст + 9 pt"/>
    <w:basedOn w:val="a3"/>
    <w:uiPriority w:val="99"/>
    <w:rsid w:val="00706226"/>
    <w:rPr>
      <w:rFonts w:ascii="Times New Roman" w:hAnsi="Times New Roman" w:cs="Times New Roman"/>
    </w:rPr>
  </w:style>
  <w:style w:type="character" w:customStyle="1" w:styleId="9">
    <w:name w:val="Колонтитул + 9"/>
    <w:aliases w:val="5 pt1"/>
    <w:basedOn w:val="a3"/>
    <w:uiPriority w:val="99"/>
    <w:rsid w:val="00706226"/>
    <w:rPr>
      <w:sz w:val="19"/>
      <w:szCs w:val="19"/>
    </w:rPr>
  </w:style>
  <w:style w:type="character" w:customStyle="1" w:styleId="5pt">
    <w:name w:val="Основной текст + Интервал 5 pt"/>
    <w:basedOn w:val="a3"/>
    <w:uiPriority w:val="99"/>
    <w:rsid w:val="00706226"/>
    <w:rPr>
      <w:rFonts w:ascii="Times New Roman" w:hAnsi="Times New Roman" w:cs="Times New Roman"/>
      <w:spacing w:val="110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706226"/>
    <w:rPr>
      <w:rFonts w:ascii="Times New Roman" w:hAnsi="Times New Roman" w:cs="Times New Roman"/>
      <w:b/>
      <w:bCs/>
      <w:u w:val="none"/>
    </w:rPr>
  </w:style>
  <w:style w:type="character" w:customStyle="1" w:styleId="42">
    <w:name w:val="Основной текст (4) + Курсив"/>
    <w:basedOn w:val="4"/>
    <w:uiPriority w:val="99"/>
    <w:rsid w:val="00706226"/>
    <w:rPr>
      <w:i/>
      <w:iCs/>
    </w:rPr>
  </w:style>
  <w:style w:type="character" w:customStyle="1" w:styleId="10pt">
    <w:name w:val="Колонтитул + 10 pt"/>
    <w:basedOn w:val="a3"/>
    <w:uiPriority w:val="99"/>
    <w:rsid w:val="00706226"/>
    <w:rPr>
      <w:sz w:val="20"/>
      <w:szCs w:val="20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7062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7">
    <w:name w:val="Основной текст (7)"/>
    <w:basedOn w:val="DefaultParagraphFont"/>
    <w:uiPriority w:val="99"/>
    <w:rsid w:val="00706226"/>
    <w:rPr>
      <w:rFonts w:ascii="Times New Roman" w:hAnsi="Times New Roman" w:cs="Times New Roman"/>
      <w:noProof/>
      <w:sz w:val="112"/>
      <w:szCs w:val="112"/>
      <w:u w:val="none"/>
    </w:rPr>
  </w:style>
  <w:style w:type="character" w:customStyle="1" w:styleId="70">
    <w:name w:val="Основной текст (7)_"/>
    <w:basedOn w:val="DefaultParagraphFont"/>
    <w:link w:val="71"/>
    <w:uiPriority w:val="99"/>
    <w:locked/>
    <w:rsid w:val="00706226"/>
    <w:rPr>
      <w:rFonts w:ascii="Times New Roman" w:hAnsi="Times New Roman" w:cs="Times New Roman"/>
      <w:noProof/>
      <w:sz w:val="112"/>
      <w:szCs w:val="112"/>
      <w:u w:val="none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706226"/>
    <w:rPr>
      <w:rFonts w:ascii="Times New Roman" w:hAnsi="Times New Roman" w:cs="Times New Roman"/>
      <w:i/>
      <w:iCs/>
      <w:u w:val="none"/>
    </w:rPr>
  </w:style>
  <w:style w:type="character" w:customStyle="1" w:styleId="81">
    <w:name w:val="Основной текст (8) + Не курсив"/>
    <w:basedOn w:val="8"/>
    <w:uiPriority w:val="99"/>
    <w:rsid w:val="00706226"/>
  </w:style>
  <w:style w:type="paragraph" w:customStyle="1" w:styleId="a0">
    <w:name w:val="Сноска"/>
    <w:basedOn w:val="Normal"/>
    <w:link w:val="a"/>
    <w:uiPriority w:val="99"/>
    <w:rsid w:val="00706226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0">
    <w:name w:val="Сноска (2)"/>
    <w:basedOn w:val="Normal"/>
    <w:link w:val="2"/>
    <w:uiPriority w:val="99"/>
    <w:rsid w:val="00706226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a2">
    <w:name w:val="Подпись к картинке"/>
    <w:basedOn w:val="Normal"/>
    <w:link w:val="a1"/>
    <w:uiPriority w:val="99"/>
    <w:rsid w:val="00706226"/>
    <w:pPr>
      <w:shd w:val="clear" w:color="auto" w:fill="FFFFFF"/>
      <w:spacing w:line="31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2">
    <w:name w:val="Основной текст (2)"/>
    <w:basedOn w:val="Normal"/>
    <w:link w:val="21"/>
    <w:uiPriority w:val="99"/>
    <w:rsid w:val="00706226"/>
    <w:pPr>
      <w:shd w:val="clear" w:color="auto" w:fill="FFFFFF"/>
      <w:spacing w:line="307" w:lineRule="exact"/>
      <w:jc w:val="right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Normal"/>
    <w:link w:val="3"/>
    <w:uiPriority w:val="99"/>
    <w:rsid w:val="00706226"/>
    <w:pPr>
      <w:shd w:val="clear" w:color="auto" w:fill="FFFFFF"/>
      <w:spacing w:line="221" w:lineRule="exact"/>
      <w:ind w:hanging="440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1">
    <w:name w:val="Основной текст (4)1"/>
    <w:basedOn w:val="Normal"/>
    <w:link w:val="4"/>
    <w:uiPriority w:val="99"/>
    <w:rsid w:val="00706226"/>
    <w:pPr>
      <w:shd w:val="clear" w:color="auto" w:fill="FFFFFF"/>
      <w:spacing w:line="298" w:lineRule="exact"/>
      <w:ind w:hanging="1100"/>
      <w:jc w:val="center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Normal"/>
    <w:link w:val="50"/>
    <w:uiPriority w:val="99"/>
    <w:rsid w:val="00706226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17"/>
      <w:szCs w:val="17"/>
    </w:rPr>
  </w:style>
  <w:style w:type="paragraph" w:customStyle="1" w:styleId="11">
    <w:name w:val="Заголовок №11"/>
    <w:basedOn w:val="Normal"/>
    <w:link w:val="1"/>
    <w:uiPriority w:val="99"/>
    <w:rsid w:val="00706226"/>
    <w:pPr>
      <w:shd w:val="clear" w:color="auto" w:fill="FFFFFF"/>
      <w:spacing w:line="240" w:lineRule="atLeast"/>
      <w:ind w:firstLine="700"/>
      <w:jc w:val="both"/>
      <w:outlineLvl w:val="0"/>
    </w:pPr>
    <w:rPr>
      <w:rFonts w:ascii="Times New Roman" w:hAnsi="Times New Roman" w:cs="Times New Roman"/>
      <w:i/>
      <w:iCs/>
      <w:color w:val="auto"/>
      <w:spacing w:val="-40"/>
      <w:sz w:val="26"/>
      <w:szCs w:val="26"/>
    </w:rPr>
  </w:style>
  <w:style w:type="paragraph" w:customStyle="1" w:styleId="13">
    <w:name w:val="Колонтитул1"/>
    <w:basedOn w:val="Normal"/>
    <w:link w:val="a3"/>
    <w:uiPriority w:val="99"/>
    <w:rsid w:val="00706226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color w:val="auto"/>
      <w:sz w:val="18"/>
      <w:szCs w:val="18"/>
    </w:rPr>
  </w:style>
  <w:style w:type="paragraph" w:customStyle="1" w:styleId="24">
    <w:name w:val="Заголовок №2"/>
    <w:basedOn w:val="Normal"/>
    <w:link w:val="23"/>
    <w:uiPriority w:val="99"/>
    <w:rsid w:val="00706226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60">
    <w:name w:val="Основной текст (6)"/>
    <w:basedOn w:val="Normal"/>
    <w:link w:val="6"/>
    <w:uiPriority w:val="99"/>
    <w:rsid w:val="00706226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1">
    <w:name w:val="Основной текст (7)1"/>
    <w:basedOn w:val="Normal"/>
    <w:link w:val="70"/>
    <w:uiPriority w:val="99"/>
    <w:rsid w:val="00706226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color w:val="auto"/>
      <w:sz w:val="112"/>
      <w:szCs w:val="112"/>
    </w:rPr>
  </w:style>
  <w:style w:type="paragraph" w:customStyle="1" w:styleId="80">
    <w:name w:val="Основной текст (8)"/>
    <w:basedOn w:val="Normal"/>
    <w:link w:val="8"/>
    <w:uiPriority w:val="99"/>
    <w:rsid w:val="00706226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i/>
      <w:iCs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2C0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A46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2C0A4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2C0A46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E00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06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6E9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3506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6E9"/>
    <w:rPr>
      <w:rFonts w:cs="Times New Roman"/>
      <w:color w:val="000000"/>
    </w:rPr>
  </w:style>
  <w:style w:type="paragraph" w:customStyle="1" w:styleId="ConsPlusNormal">
    <w:name w:val="ConsPlusNormal"/>
    <w:link w:val="ConsPlusNormal0"/>
    <w:uiPriority w:val="99"/>
    <w:rsid w:val="000940F8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</w:rPr>
  </w:style>
  <w:style w:type="paragraph" w:customStyle="1" w:styleId="ConsPlusNonformat">
    <w:name w:val="ConsPlusNonformat"/>
    <w:uiPriority w:val="99"/>
    <w:rsid w:val="000940F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0940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99"/>
    <w:rsid w:val="007644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F675C8"/>
    <w:rPr>
      <w:rFonts w:ascii="Arial" w:hAnsi="Arial"/>
      <w:sz w:val="22"/>
      <w:lang w:val="ru-RU" w:eastAsia="ru-RU"/>
    </w:rPr>
  </w:style>
  <w:style w:type="paragraph" w:customStyle="1" w:styleId="14">
    <w:name w:val="Без интервала1"/>
    <w:uiPriority w:val="99"/>
    <w:rsid w:val="00EB6512"/>
    <w:rPr>
      <w:rFonts w:ascii="Calibri" w:hAnsi="Calibri" w:cs="Calibri"/>
      <w:lang w:eastAsia="en-US"/>
    </w:rPr>
  </w:style>
  <w:style w:type="paragraph" w:customStyle="1" w:styleId="15">
    <w:name w:val="Абзац списка1"/>
    <w:basedOn w:val="Normal"/>
    <w:uiPriority w:val="99"/>
    <w:rsid w:val="00B46184"/>
    <w:pPr>
      <w:widowControl/>
      <w:ind w:left="720"/>
    </w:pPr>
    <w:rPr>
      <w:rFonts w:ascii="Times New Roman" w:hAnsi="Times New Roman" w:cs="Times New Roman"/>
      <w:color w:val="auto"/>
    </w:rPr>
  </w:style>
  <w:style w:type="paragraph" w:customStyle="1" w:styleId="25">
    <w:name w:val="Без интервала2"/>
    <w:uiPriority w:val="99"/>
    <w:rsid w:val="00104CDA"/>
    <w:rPr>
      <w:rFonts w:ascii="Calibri" w:hAnsi="Calibri" w:cs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104CDA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customStyle="1" w:styleId="Default">
    <w:name w:val="Default"/>
    <w:uiPriority w:val="99"/>
    <w:rsid w:val="00AC1D4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222E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konovka@belregion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suslugi31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larhitektura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volokonovka@bel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okonovka@belregio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753</TotalTime>
  <Pages>31</Pages>
  <Words>10234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36</cp:revision>
  <cp:lastPrinted>2016-06-22T06:08:00Z</cp:lastPrinted>
  <dcterms:created xsi:type="dcterms:W3CDTF">2016-02-09T10:12:00Z</dcterms:created>
  <dcterms:modified xsi:type="dcterms:W3CDTF">2016-06-22T06:08:00Z</dcterms:modified>
</cp:coreProperties>
</file>